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E6" w:rsidRPr="006D7D2B" w:rsidRDefault="00AA10E6" w:rsidP="001D5C61">
      <w:pPr>
        <w:shd w:val="clear" w:color="auto" w:fill="FFFFFF"/>
        <w:spacing w:after="0" w:line="300" w:lineRule="atLeast"/>
        <w:ind w:left="-1134" w:right="-143"/>
        <w:jc w:val="center"/>
        <w:rPr>
          <w:rFonts w:ascii="Arial" w:eastAsia="Times New Roman" w:hAnsi="Arial" w:cs="Arial"/>
          <w:b/>
          <w:sz w:val="20"/>
          <w:szCs w:val="20"/>
          <w:lang w:eastAsia="ru-RU"/>
        </w:rPr>
      </w:pPr>
      <w:r w:rsidRPr="006D7D2B">
        <w:rPr>
          <w:rFonts w:ascii="Arial" w:eastAsia="Times New Roman" w:hAnsi="Arial" w:cs="Arial"/>
          <w:b/>
          <w:sz w:val="20"/>
          <w:szCs w:val="20"/>
          <w:lang w:eastAsia="ru-RU"/>
        </w:rPr>
        <w:t>Положение о гарантии для физических</w:t>
      </w:r>
      <w:r w:rsidR="00EB531B" w:rsidRPr="006D7D2B">
        <w:rPr>
          <w:rFonts w:ascii="Arial" w:eastAsia="Times New Roman" w:hAnsi="Arial" w:cs="Arial"/>
          <w:b/>
          <w:sz w:val="20"/>
          <w:szCs w:val="20"/>
          <w:lang w:eastAsia="ru-RU"/>
        </w:rPr>
        <w:t xml:space="preserve"> </w:t>
      </w:r>
      <w:r w:rsidR="006427A7" w:rsidRPr="006D7D2B">
        <w:rPr>
          <w:rFonts w:ascii="Arial" w:eastAsia="Times New Roman" w:hAnsi="Arial" w:cs="Arial"/>
          <w:b/>
          <w:sz w:val="20"/>
          <w:szCs w:val="20"/>
          <w:lang w:eastAsia="ru-RU"/>
        </w:rPr>
        <w:t>лиц</w:t>
      </w:r>
    </w:p>
    <w:p w:rsidR="00AA10E6" w:rsidRPr="001D5C61" w:rsidRDefault="00AA10E6" w:rsidP="00340B4B">
      <w:pPr>
        <w:shd w:val="clear" w:color="auto" w:fill="FFFFFF"/>
        <w:spacing w:after="0" w:line="300" w:lineRule="atLeast"/>
        <w:ind w:left="-1134" w:right="-143"/>
        <w:jc w:val="both"/>
        <w:rPr>
          <w:rFonts w:ascii="Arial" w:eastAsia="Times New Roman" w:hAnsi="Arial" w:cs="Arial"/>
          <w:b/>
          <w:sz w:val="20"/>
          <w:szCs w:val="26"/>
          <w:lang w:eastAsia="ru-RU"/>
        </w:rPr>
      </w:pPr>
      <w:r w:rsidRPr="001D5C61">
        <w:rPr>
          <w:rFonts w:ascii="Arial" w:eastAsia="Times New Roman" w:hAnsi="Arial" w:cs="Arial"/>
          <w:b/>
          <w:sz w:val="20"/>
          <w:szCs w:val="26"/>
          <w:lang w:eastAsia="ru-RU"/>
        </w:rPr>
        <w:t>Условия возврата и гарантии</w:t>
      </w:r>
    </w:p>
    <w:p w:rsidR="00340B4B" w:rsidRPr="00340B4B" w:rsidRDefault="00AA10E6"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1. Гарантия – это приобретаемое Покупателем при заключении договора поставки (купли-продажи) ПРАВО на БЕСПЛАТНЫЙ обмен запасной части (иного товара), признанного несоответствующим техническим требованиям изготовителя вследствие производстве</w:t>
      </w:r>
      <w:r w:rsidR="00340B4B" w:rsidRPr="00340B4B">
        <w:rPr>
          <w:rFonts w:ascii="Arial" w:eastAsia="Times New Roman" w:hAnsi="Arial" w:cs="Arial"/>
          <w:sz w:val="20"/>
          <w:szCs w:val="28"/>
          <w:shd w:val="clear" w:color="auto" w:fill="FFFFFF"/>
          <w:lang w:eastAsia="ru-RU"/>
        </w:rPr>
        <w:t>нного дефекта (некачественным).</w:t>
      </w:r>
    </w:p>
    <w:p w:rsidR="00340B4B" w:rsidRDefault="00AA10E6"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2. Качество Товара (за исключением скрытых производственных дефектов) устанавливается Покупателем в порядке визуального осмотра Товара при его получении. Если товар имеет дефекты, которые возникли в процессе производства данного товара, то</w:t>
      </w:r>
      <w:r w:rsidR="00EB531B" w:rsidRPr="00340B4B">
        <w:rPr>
          <w:rFonts w:ascii="Arial" w:eastAsia="Times New Roman" w:hAnsi="Arial" w:cs="Arial"/>
          <w:sz w:val="20"/>
          <w:szCs w:val="28"/>
          <w:shd w:val="clear" w:color="auto" w:fill="FFFFFF"/>
          <w:lang w:eastAsia="ru-RU"/>
        </w:rPr>
        <w:t xml:space="preserve"> компенсацию покупатель</w:t>
      </w:r>
      <w:r w:rsidRPr="00340B4B">
        <w:rPr>
          <w:rFonts w:ascii="Arial" w:eastAsia="Times New Roman" w:hAnsi="Arial" w:cs="Arial"/>
          <w:sz w:val="20"/>
          <w:szCs w:val="28"/>
          <w:shd w:val="clear" w:color="auto" w:fill="FFFFFF"/>
          <w:lang w:eastAsia="ru-RU"/>
        </w:rPr>
        <w:t xml:space="preserve"> может получить </w:t>
      </w:r>
      <w:r w:rsidR="00EB531B" w:rsidRPr="00340B4B">
        <w:rPr>
          <w:rFonts w:ascii="Arial" w:eastAsia="Times New Roman" w:hAnsi="Arial" w:cs="Arial"/>
          <w:sz w:val="20"/>
          <w:szCs w:val="28"/>
          <w:shd w:val="clear" w:color="auto" w:fill="FFFFFF"/>
          <w:lang w:eastAsia="ru-RU"/>
        </w:rPr>
        <w:t>в виде поставки нового аналогичног</w:t>
      </w:r>
      <w:r w:rsidR="0005110C" w:rsidRPr="00340B4B">
        <w:rPr>
          <w:rFonts w:ascii="Arial" w:eastAsia="Times New Roman" w:hAnsi="Arial" w:cs="Arial"/>
          <w:sz w:val="20"/>
          <w:szCs w:val="28"/>
          <w:shd w:val="clear" w:color="auto" w:fill="FFFFFF"/>
          <w:lang w:eastAsia="ru-RU"/>
        </w:rPr>
        <w:t>о товара</w:t>
      </w:r>
      <w:r w:rsidR="006D7D2B">
        <w:rPr>
          <w:rFonts w:ascii="Arial" w:eastAsia="Times New Roman" w:hAnsi="Arial" w:cs="Arial"/>
          <w:sz w:val="20"/>
          <w:szCs w:val="28"/>
          <w:shd w:val="clear" w:color="auto" w:fill="FFFFFF"/>
          <w:lang w:eastAsia="ru-RU"/>
        </w:rPr>
        <w:t>,</w:t>
      </w:r>
      <w:r w:rsidR="0005110C" w:rsidRPr="00340B4B">
        <w:rPr>
          <w:rFonts w:ascii="Arial" w:eastAsia="Times New Roman" w:hAnsi="Arial" w:cs="Arial"/>
          <w:sz w:val="20"/>
          <w:szCs w:val="28"/>
          <w:shd w:val="clear" w:color="auto" w:fill="FFFFFF"/>
          <w:lang w:eastAsia="ru-RU"/>
        </w:rPr>
        <w:t xml:space="preserve"> либо в виде возмещения оплаченной стоимости</w:t>
      </w:r>
      <w:r w:rsidRPr="00340B4B">
        <w:rPr>
          <w:rFonts w:ascii="Arial" w:eastAsia="Times New Roman" w:hAnsi="Arial" w:cs="Arial"/>
          <w:sz w:val="20"/>
          <w:szCs w:val="28"/>
          <w:shd w:val="clear" w:color="auto" w:fill="FFFFFF"/>
          <w:lang w:eastAsia="ru-RU"/>
        </w:rPr>
        <w:t xml:space="preserve"> т</w:t>
      </w:r>
      <w:r w:rsidR="00340B4B" w:rsidRPr="00340B4B">
        <w:rPr>
          <w:rFonts w:ascii="Arial" w:eastAsia="Times New Roman" w:hAnsi="Arial" w:cs="Arial"/>
          <w:sz w:val="20"/>
          <w:szCs w:val="28"/>
          <w:shd w:val="clear" w:color="auto" w:fill="FFFFFF"/>
          <w:lang w:eastAsia="ru-RU"/>
        </w:rPr>
        <w:t>овара (детали, запасной части).</w:t>
      </w:r>
    </w:p>
    <w:p w:rsidR="0001616C" w:rsidRPr="00340B4B" w:rsidRDefault="0001616C" w:rsidP="00340B4B">
      <w:pPr>
        <w:spacing w:after="0"/>
        <w:ind w:left="-1134" w:right="-143"/>
        <w:jc w:val="both"/>
        <w:rPr>
          <w:rFonts w:ascii="Arial" w:eastAsia="Times New Roman" w:hAnsi="Arial" w:cs="Arial"/>
          <w:sz w:val="20"/>
          <w:szCs w:val="28"/>
          <w:shd w:val="clear" w:color="auto" w:fill="FFFFFF"/>
          <w:lang w:eastAsia="ru-RU"/>
        </w:rPr>
      </w:pPr>
      <w:r>
        <w:rPr>
          <w:rFonts w:ascii="Arial" w:eastAsia="Times New Roman" w:hAnsi="Arial" w:cs="Arial"/>
          <w:sz w:val="20"/>
          <w:szCs w:val="28"/>
          <w:shd w:val="clear" w:color="auto" w:fill="FFFFFF"/>
          <w:lang w:eastAsia="ru-RU"/>
        </w:rPr>
        <w:t xml:space="preserve">    </w:t>
      </w:r>
      <w:r w:rsidRPr="0001616C">
        <w:rPr>
          <w:rFonts w:ascii="Arial" w:eastAsia="Times New Roman" w:hAnsi="Arial" w:cs="Arial"/>
          <w:sz w:val="20"/>
          <w:szCs w:val="28"/>
          <w:shd w:val="clear" w:color="auto" w:fill="FFFFFF"/>
          <w:lang w:eastAsia="ru-RU"/>
        </w:rPr>
        <w:t>Изготовитель (производитель), продавец (поставщик) гарантируют исправную работу реализованной продукции</w:t>
      </w:r>
      <w:r w:rsidR="001D6E89">
        <w:rPr>
          <w:rFonts w:ascii="Arial" w:eastAsia="Times New Roman" w:hAnsi="Arial" w:cs="Arial"/>
          <w:sz w:val="20"/>
          <w:szCs w:val="28"/>
          <w:shd w:val="clear" w:color="auto" w:fill="FFFFFF"/>
          <w:lang w:eastAsia="ru-RU"/>
        </w:rPr>
        <w:t xml:space="preserve"> (Товара)</w:t>
      </w:r>
      <w:r w:rsidRPr="0001616C">
        <w:rPr>
          <w:rFonts w:ascii="Arial" w:eastAsia="Times New Roman" w:hAnsi="Arial" w:cs="Arial"/>
          <w:sz w:val="20"/>
          <w:szCs w:val="28"/>
          <w:shd w:val="clear" w:color="auto" w:fill="FFFFFF"/>
          <w:lang w:eastAsia="ru-RU"/>
        </w:rPr>
        <w:t xml:space="preserve"> в течение гарантийного срока при соблюдении </w:t>
      </w:r>
      <w:r>
        <w:rPr>
          <w:rFonts w:ascii="Arial" w:eastAsia="Times New Roman" w:hAnsi="Arial" w:cs="Arial"/>
          <w:sz w:val="20"/>
          <w:szCs w:val="28"/>
          <w:shd w:val="clear" w:color="auto" w:fill="FFFFFF"/>
          <w:lang w:eastAsia="ru-RU"/>
        </w:rPr>
        <w:t>Покупателем</w:t>
      </w:r>
      <w:r w:rsidRPr="0001616C">
        <w:rPr>
          <w:rFonts w:ascii="Arial" w:eastAsia="Times New Roman" w:hAnsi="Arial" w:cs="Arial"/>
          <w:sz w:val="20"/>
          <w:szCs w:val="28"/>
          <w:shd w:val="clear" w:color="auto" w:fill="FFFFFF"/>
          <w:lang w:eastAsia="ru-RU"/>
        </w:rPr>
        <w:t xml:space="preserve"> правил ее эксплуатации, транспортировки и хранения, установленных нормативно-технической документацией</w:t>
      </w:r>
      <w:r>
        <w:rPr>
          <w:rFonts w:ascii="Arial" w:eastAsia="Times New Roman" w:hAnsi="Arial" w:cs="Arial"/>
          <w:sz w:val="20"/>
          <w:szCs w:val="28"/>
          <w:shd w:val="clear" w:color="auto" w:fill="FFFFFF"/>
          <w:lang w:eastAsia="ru-RU"/>
        </w:rPr>
        <w:t xml:space="preserve"> (ТУ Производителя)</w:t>
      </w:r>
      <w:r w:rsidRPr="0001616C">
        <w:rPr>
          <w:rFonts w:ascii="Arial" w:eastAsia="Times New Roman" w:hAnsi="Arial" w:cs="Arial"/>
          <w:sz w:val="20"/>
          <w:szCs w:val="28"/>
          <w:shd w:val="clear" w:color="auto" w:fill="FFFFFF"/>
          <w:lang w:eastAsia="ru-RU"/>
        </w:rPr>
        <w:t>.</w:t>
      </w:r>
    </w:p>
    <w:p w:rsidR="00340B4B" w:rsidRPr="00340B4B" w:rsidRDefault="00AA10E6"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3. Гарантийные обя</w:t>
      </w:r>
      <w:r w:rsidR="00340B4B" w:rsidRPr="00340B4B">
        <w:rPr>
          <w:rFonts w:ascii="Arial" w:eastAsia="Times New Roman" w:hAnsi="Arial" w:cs="Arial"/>
          <w:sz w:val="20"/>
          <w:szCs w:val="28"/>
          <w:shd w:val="clear" w:color="auto" w:fill="FFFFFF"/>
          <w:lang w:eastAsia="ru-RU"/>
        </w:rPr>
        <w:t>зательства не распространяются:</w:t>
      </w:r>
    </w:p>
    <w:p w:rsidR="00340B4B" w:rsidRPr="00340B4B" w:rsidRDefault="00AA10E6" w:rsidP="00340B4B">
      <w:pPr>
        <w:spacing w:after="0"/>
        <w:ind w:left="-1134" w:right="-143"/>
        <w:jc w:val="both"/>
        <w:rPr>
          <w:rFonts w:ascii="Arial" w:eastAsia="Times New Roman" w:hAnsi="Arial" w:cs="Arial"/>
          <w:sz w:val="20"/>
          <w:szCs w:val="28"/>
          <w:shd w:val="clear" w:color="auto" w:fill="FFFFFF"/>
          <w:lang w:eastAsia="ru-RU"/>
        </w:rPr>
      </w:pPr>
      <w:proofErr w:type="gramStart"/>
      <w:r w:rsidRPr="00340B4B">
        <w:rPr>
          <w:rFonts w:ascii="Arial" w:eastAsia="Times New Roman" w:hAnsi="Arial" w:cs="Arial"/>
          <w:sz w:val="20"/>
          <w:szCs w:val="28"/>
          <w:shd w:val="clear" w:color="auto" w:fill="FFFFFF"/>
          <w:lang w:eastAsia="ru-RU"/>
        </w:rPr>
        <w:t>3.1. на детали, подверженные отчетливо выраженному эксплуатационному износу: тормозные колодки, тормозные диски и барабаны, диски сцепления, приводные ремни, свечи зажигания, свечи накаливания, лампы накаливания и газоразрядные лампы, плавкие вставки и предохранители, щетки стеклоочистителя, шины, аккумуляторные батареи, стекла, амортиза</w:t>
      </w:r>
      <w:r w:rsidR="00340B4B" w:rsidRPr="00340B4B">
        <w:rPr>
          <w:rFonts w:ascii="Arial" w:eastAsia="Times New Roman" w:hAnsi="Arial" w:cs="Arial"/>
          <w:sz w:val="20"/>
          <w:szCs w:val="28"/>
          <w:shd w:val="clear" w:color="auto" w:fill="FFFFFF"/>
          <w:lang w:eastAsia="ru-RU"/>
        </w:rPr>
        <w:t>торы и иные аналогичные детали.</w:t>
      </w:r>
      <w:proofErr w:type="gramEnd"/>
    </w:p>
    <w:p w:rsidR="00340B4B" w:rsidRPr="00340B4B" w:rsidRDefault="00AA10E6"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 xml:space="preserve">3.2. на неисправности, являющиеся следствием естественного износа с учетом условий и интенсивности </w:t>
      </w:r>
      <w:r w:rsidR="00527237" w:rsidRPr="00340B4B">
        <w:rPr>
          <w:rFonts w:ascii="Arial" w:eastAsia="Times New Roman" w:hAnsi="Arial" w:cs="Arial"/>
          <w:sz w:val="20"/>
          <w:szCs w:val="28"/>
          <w:shd w:val="clear" w:color="auto" w:fill="FFFFFF"/>
          <w:lang w:eastAsia="ru-RU"/>
        </w:rPr>
        <w:t>эксплуатации а</w:t>
      </w:r>
      <w:r w:rsidRPr="00340B4B">
        <w:rPr>
          <w:rFonts w:ascii="Arial" w:eastAsia="Times New Roman" w:hAnsi="Arial" w:cs="Arial"/>
          <w:sz w:val="20"/>
          <w:szCs w:val="28"/>
          <w:shd w:val="clear" w:color="auto" w:fill="FFFFFF"/>
          <w:lang w:eastAsia="ru-RU"/>
        </w:rPr>
        <w:t>втомобиля и его пробега.</w:t>
      </w:r>
    </w:p>
    <w:p w:rsidR="00340B4B" w:rsidRPr="00340B4B" w:rsidRDefault="00AA10E6"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3.3. на неисправности и недостатки деталей и расходных материалов, использующихся при проведении планового технического обслуживания (фильтры, масла, технические жидкости,</w:t>
      </w:r>
      <w:r w:rsidR="00527237" w:rsidRPr="00340B4B">
        <w:rPr>
          <w:rFonts w:ascii="Arial" w:eastAsia="Times New Roman" w:hAnsi="Arial" w:cs="Arial"/>
          <w:sz w:val="20"/>
          <w:szCs w:val="28"/>
          <w:shd w:val="clear" w:color="auto" w:fill="FFFFFF"/>
          <w:lang w:eastAsia="ru-RU"/>
        </w:rPr>
        <w:t xml:space="preserve"> хладагент кондиционера и другое</w:t>
      </w:r>
      <w:r w:rsidRPr="00340B4B">
        <w:rPr>
          <w:rFonts w:ascii="Arial" w:eastAsia="Times New Roman" w:hAnsi="Arial" w:cs="Arial"/>
          <w:sz w:val="20"/>
          <w:szCs w:val="28"/>
          <w:shd w:val="clear" w:color="auto" w:fill="FFFFFF"/>
          <w:lang w:eastAsia="ru-RU"/>
        </w:rPr>
        <w:t>), если причиной выхода из строя не является применение дефектных материалов.</w:t>
      </w:r>
    </w:p>
    <w:p w:rsidR="00340B4B" w:rsidRPr="00340B4B" w:rsidRDefault="00AA10E6"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3.4. на электрические запасные части, установленные вне дилерских сервисных станций.</w:t>
      </w:r>
    </w:p>
    <w:p w:rsidR="00340B4B" w:rsidRPr="00340B4B" w:rsidRDefault="00AA10E6"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3.5. на шум (писк, скрип) тормозов.</w:t>
      </w:r>
    </w:p>
    <w:p w:rsidR="00340B4B" w:rsidRPr="00340B4B" w:rsidRDefault="00AA10E6"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 xml:space="preserve">4. </w:t>
      </w:r>
      <w:r w:rsidR="001C30A3" w:rsidRPr="00340B4B">
        <w:rPr>
          <w:rFonts w:ascii="Arial" w:eastAsia="Times New Roman" w:hAnsi="Arial" w:cs="Arial"/>
          <w:sz w:val="20"/>
          <w:szCs w:val="28"/>
          <w:shd w:val="clear" w:color="auto" w:fill="FFFFFF"/>
          <w:lang w:eastAsia="ru-RU"/>
        </w:rPr>
        <w:t xml:space="preserve"> Если Товар подлежит возврату после установки на автомобиль, </w:t>
      </w:r>
      <w:r w:rsidR="000307BC">
        <w:rPr>
          <w:rFonts w:ascii="Arial" w:eastAsia="Times New Roman" w:hAnsi="Arial" w:cs="Arial"/>
          <w:sz w:val="20"/>
          <w:szCs w:val="28"/>
          <w:shd w:val="clear" w:color="auto" w:fill="FFFFFF"/>
          <w:lang w:eastAsia="ru-RU"/>
        </w:rPr>
        <w:t xml:space="preserve">рекомендуется предоставление с </w:t>
      </w:r>
      <w:r w:rsidR="00FC55C1">
        <w:rPr>
          <w:rFonts w:ascii="Arial" w:eastAsia="Times New Roman" w:hAnsi="Arial" w:cs="Arial"/>
          <w:sz w:val="20"/>
          <w:szCs w:val="28"/>
          <w:shd w:val="clear" w:color="auto" w:fill="FFFFFF"/>
          <w:lang w:eastAsia="ru-RU"/>
        </w:rPr>
        <w:t xml:space="preserve">возвращаемым </w:t>
      </w:r>
      <w:r w:rsidR="000307BC">
        <w:rPr>
          <w:rFonts w:ascii="Arial" w:eastAsia="Times New Roman" w:hAnsi="Arial" w:cs="Arial"/>
          <w:sz w:val="20"/>
          <w:szCs w:val="28"/>
          <w:shd w:val="clear" w:color="auto" w:fill="FFFFFF"/>
          <w:lang w:eastAsia="ru-RU"/>
        </w:rPr>
        <w:t>Товаром следующих документов (утверждены действующими нормативными актами в сфере безопасности колесных транспортных средств)</w:t>
      </w:r>
      <w:r w:rsidR="00340B4B" w:rsidRPr="00340B4B">
        <w:rPr>
          <w:rFonts w:ascii="Arial" w:eastAsia="Times New Roman" w:hAnsi="Arial" w:cs="Arial"/>
          <w:sz w:val="20"/>
          <w:szCs w:val="28"/>
          <w:shd w:val="clear" w:color="auto" w:fill="FFFFFF"/>
          <w:lang w:eastAsia="ru-RU"/>
        </w:rPr>
        <w:t>:</w:t>
      </w:r>
    </w:p>
    <w:p w:rsidR="00340B4B" w:rsidRPr="00340B4B" w:rsidRDefault="00FC55C1" w:rsidP="00340B4B">
      <w:pPr>
        <w:spacing w:after="0"/>
        <w:ind w:left="-1134" w:right="-143"/>
        <w:jc w:val="both"/>
        <w:rPr>
          <w:rFonts w:ascii="Arial" w:eastAsia="Times New Roman" w:hAnsi="Arial" w:cs="Arial"/>
          <w:sz w:val="20"/>
          <w:szCs w:val="28"/>
          <w:shd w:val="clear" w:color="auto" w:fill="FFFFFF"/>
          <w:lang w:eastAsia="ru-RU"/>
        </w:rPr>
      </w:pPr>
      <w:r>
        <w:rPr>
          <w:rFonts w:ascii="Arial" w:eastAsia="Times New Roman" w:hAnsi="Arial" w:cs="Arial"/>
          <w:sz w:val="20"/>
          <w:szCs w:val="28"/>
          <w:shd w:val="clear" w:color="auto" w:fill="FFFFFF"/>
          <w:lang w:eastAsia="ru-RU"/>
        </w:rPr>
        <w:t xml:space="preserve"> -</w:t>
      </w:r>
      <w:r w:rsidR="000307BC">
        <w:rPr>
          <w:rFonts w:ascii="Arial" w:eastAsia="Times New Roman" w:hAnsi="Arial" w:cs="Arial"/>
          <w:sz w:val="20"/>
          <w:szCs w:val="28"/>
          <w:shd w:val="clear" w:color="auto" w:fill="FFFFFF"/>
          <w:lang w:eastAsia="ru-RU"/>
        </w:rPr>
        <w:t xml:space="preserve"> копия</w:t>
      </w:r>
      <w:r w:rsidR="00AA10E6" w:rsidRPr="00340B4B">
        <w:rPr>
          <w:rFonts w:ascii="Arial" w:eastAsia="Times New Roman" w:hAnsi="Arial" w:cs="Arial"/>
          <w:sz w:val="20"/>
          <w:szCs w:val="28"/>
          <w:shd w:val="clear" w:color="auto" w:fill="FFFFFF"/>
          <w:lang w:eastAsia="ru-RU"/>
        </w:rPr>
        <w:t xml:space="preserve"> заказ-наряда сервисного центра, где производилась установка Товара на автомобиль (по категории</w:t>
      </w:r>
      <w:proofErr w:type="gramStart"/>
      <w:r w:rsidR="00AA10E6" w:rsidRPr="00340B4B">
        <w:rPr>
          <w:rFonts w:ascii="Arial" w:eastAsia="Times New Roman" w:hAnsi="Arial" w:cs="Arial"/>
          <w:sz w:val="20"/>
          <w:szCs w:val="28"/>
          <w:shd w:val="clear" w:color="auto" w:fill="FFFFFF"/>
          <w:lang w:eastAsia="ru-RU"/>
        </w:rPr>
        <w:t xml:space="preserve"> А</w:t>
      </w:r>
      <w:proofErr w:type="gramEnd"/>
      <w:r w:rsidR="00AA10E6" w:rsidRPr="00340B4B">
        <w:rPr>
          <w:rFonts w:ascii="Arial" w:eastAsia="Times New Roman" w:hAnsi="Arial" w:cs="Arial"/>
          <w:sz w:val="20"/>
          <w:szCs w:val="28"/>
          <w:shd w:val="clear" w:color="auto" w:fill="FFFFFF"/>
          <w:lang w:eastAsia="ru-RU"/>
        </w:rPr>
        <w:t>, В или С, в зависимости от того, что предусмотрено производителем транспортного средства</w:t>
      </w:r>
      <w:r w:rsidR="00340B4B" w:rsidRPr="00340B4B">
        <w:rPr>
          <w:rFonts w:ascii="Arial" w:eastAsia="Times New Roman" w:hAnsi="Arial" w:cs="Arial"/>
          <w:sz w:val="20"/>
          <w:szCs w:val="28"/>
          <w:shd w:val="clear" w:color="auto" w:fill="FFFFFF"/>
          <w:lang w:eastAsia="ru-RU"/>
        </w:rPr>
        <w:t xml:space="preserve"> – п.4.3, п.4.5 СТБ 1175-2011).</w:t>
      </w:r>
    </w:p>
    <w:p w:rsidR="00340B4B" w:rsidRPr="00340B4B" w:rsidRDefault="00FC55C1" w:rsidP="00340B4B">
      <w:pPr>
        <w:spacing w:after="0"/>
        <w:ind w:left="-1134" w:right="-143"/>
        <w:jc w:val="both"/>
        <w:rPr>
          <w:rFonts w:ascii="Arial" w:eastAsia="Times New Roman" w:hAnsi="Arial" w:cs="Arial"/>
          <w:sz w:val="20"/>
          <w:szCs w:val="28"/>
          <w:shd w:val="clear" w:color="auto" w:fill="FFFFFF"/>
          <w:lang w:eastAsia="ru-RU"/>
        </w:rPr>
      </w:pPr>
      <w:r>
        <w:rPr>
          <w:rFonts w:ascii="Arial" w:eastAsia="Times New Roman" w:hAnsi="Arial" w:cs="Arial"/>
          <w:sz w:val="20"/>
          <w:szCs w:val="28"/>
          <w:shd w:val="clear" w:color="auto" w:fill="FFFFFF"/>
          <w:lang w:eastAsia="ru-RU"/>
        </w:rPr>
        <w:t xml:space="preserve"> -</w:t>
      </w:r>
      <w:r w:rsidR="000307BC">
        <w:rPr>
          <w:rFonts w:ascii="Arial" w:eastAsia="Times New Roman" w:hAnsi="Arial" w:cs="Arial"/>
          <w:sz w:val="20"/>
          <w:szCs w:val="28"/>
          <w:shd w:val="clear" w:color="auto" w:fill="FFFFFF"/>
          <w:lang w:eastAsia="ru-RU"/>
        </w:rPr>
        <w:t xml:space="preserve"> копия</w:t>
      </w:r>
      <w:r w:rsidR="00AA10E6" w:rsidRPr="00340B4B">
        <w:rPr>
          <w:rFonts w:ascii="Arial" w:eastAsia="Times New Roman" w:hAnsi="Arial" w:cs="Arial"/>
          <w:sz w:val="20"/>
          <w:szCs w:val="28"/>
          <w:shd w:val="clear" w:color="auto" w:fill="FFFFFF"/>
          <w:lang w:eastAsia="ru-RU"/>
        </w:rPr>
        <w:t xml:space="preserve"> сертификат</w:t>
      </w:r>
      <w:proofErr w:type="gramStart"/>
      <w:r w:rsidR="00AA10E6" w:rsidRPr="00340B4B">
        <w:rPr>
          <w:rFonts w:ascii="Arial" w:eastAsia="Times New Roman" w:hAnsi="Arial" w:cs="Arial"/>
          <w:sz w:val="20"/>
          <w:szCs w:val="28"/>
          <w:shd w:val="clear" w:color="auto" w:fill="FFFFFF"/>
          <w:lang w:eastAsia="ru-RU"/>
        </w:rPr>
        <w:t>а(</w:t>
      </w:r>
      <w:proofErr w:type="gramEnd"/>
      <w:r w:rsidR="00AA10E6" w:rsidRPr="00340B4B">
        <w:rPr>
          <w:rFonts w:ascii="Arial" w:eastAsia="Times New Roman" w:hAnsi="Arial" w:cs="Arial"/>
          <w:sz w:val="20"/>
          <w:szCs w:val="28"/>
          <w:shd w:val="clear" w:color="auto" w:fill="FFFFFF"/>
          <w:lang w:eastAsia="ru-RU"/>
        </w:rPr>
        <w:t>-</w:t>
      </w:r>
      <w:proofErr w:type="spellStart"/>
      <w:r w:rsidR="00AA10E6" w:rsidRPr="00340B4B">
        <w:rPr>
          <w:rFonts w:ascii="Arial" w:eastAsia="Times New Roman" w:hAnsi="Arial" w:cs="Arial"/>
          <w:sz w:val="20"/>
          <w:szCs w:val="28"/>
          <w:shd w:val="clear" w:color="auto" w:fill="FFFFFF"/>
          <w:lang w:eastAsia="ru-RU"/>
        </w:rPr>
        <w:t>ов</w:t>
      </w:r>
      <w:proofErr w:type="spellEnd"/>
      <w:r w:rsidR="00AA10E6" w:rsidRPr="00340B4B">
        <w:rPr>
          <w:rFonts w:ascii="Arial" w:eastAsia="Times New Roman" w:hAnsi="Arial" w:cs="Arial"/>
          <w:sz w:val="20"/>
          <w:szCs w:val="28"/>
          <w:shd w:val="clear" w:color="auto" w:fill="FFFFFF"/>
          <w:lang w:eastAsia="ru-RU"/>
        </w:rPr>
        <w:t>) данного сервисного центра на проведение работ по установке данного изделия, обслуж</w:t>
      </w:r>
      <w:r>
        <w:rPr>
          <w:rFonts w:ascii="Arial" w:eastAsia="Times New Roman" w:hAnsi="Arial" w:cs="Arial"/>
          <w:sz w:val="20"/>
          <w:szCs w:val="28"/>
          <w:shd w:val="clear" w:color="auto" w:fill="FFFFFF"/>
          <w:lang w:eastAsia="ru-RU"/>
        </w:rPr>
        <w:t>ивание</w:t>
      </w:r>
      <w:r w:rsidR="00340B4B" w:rsidRPr="00340B4B">
        <w:rPr>
          <w:rFonts w:ascii="Arial" w:eastAsia="Times New Roman" w:hAnsi="Arial" w:cs="Arial"/>
          <w:sz w:val="20"/>
          <w:szCs w:val="28"/>
          <w:shd w:val="clear" w:color="auto" w:fill="FFFFFF"/>
          <w:lang w:eastAsia="ru-RU"/>
        </w:rPr>
        <w:t xml:space="preserve"> данного типа автомобиля</w:t>
      </w:r>
      <w:r>
        <w:rPr>
          <w:rFonts w:ascii="Arial" w:eastAsia="Times New Roman" w:hAnsi="Arial" w:cs="Arial"/>
          <w:sz w:val="20"/>
          <w:szCs w:val="28"/>
          <w:shd w:val="clear" w:color="auto" w:fill="FFFFFF"/>
          <w:lang w:eastAsia="ru-RU"/>
        </w:rPr>
        <w:t xml:space="preserve"> (транспортного средства)</w:t>
      </w:r>
      <w:r w:rsidR="00340B4B" w:rsidRPr="00340B4B">
        <w:rPr>
          <w:rFonts w:ascii="Arial" w:eastAsia="Times New Roman" w:hAnsi="Arial" w:cs="Arial"/>
          <w:sz w:val="20"/>
          <w:szCs w:val="28"/>
          <w:shd w:val="clear" w:color="auto" w:fill="FFFFFF"/>
          <w:lang w:eastAsia="ru-RU"/>
        </w:rPr>
        <w:t>.</w:t>
      </w:r>
    </w:p>
    <w:p w:rsidR="00340B4B" w:rsidRPr="00340B4B" w:rsidRDefault="00FC55C1" w:rsidP="00340B4B">
      <w:pPr>
        <w:spacing w:after="0"/>
        <w:ind w:left="-1134" w:right="-143"/>
        <w:jc w:val="both"/>
        <w:rPr>
          <w:rFonts w:ascii="Arial" w:eastAsia="Times New Roman" w:hAnsi="Arial" w:cs="Arial"/>
          <w:sz w:val="20"/>
          <w:szCs w:val="28"/>
          <w:shd w:val="clear" w:color="auto" w:fill="FFFFFF"/>
          <w:lang w:eastAsia="ru-RU"/>
        </w:rPr>
      </w:pPr>
      <w:r>
        <w:rPr>
          <w:rFonts w:ascii="Arial" w:eastAsia="Times New Roman" w:hAnsi="Arial" w:cs="Arial"/>
          <w:sz w:val="20"/>
          <w:szCs w:val="28"/>
          <w:shd w:val="clear" w:color="auto" w:fill="FFFFFF"/>
          <w:lang w:eastAsia="ru-RU"/>
        </w:rPr>
        <w:t xml:space="preserve"> -</w:t>
      </w:r>
      <w:r w:rsidR="000307BC">
        <w:rPr>
          <w:rFonts w:ascii="Arial" w:eastAsia="Times New Roman" w:hAnsi="Arial" w:cs="Arial"/>
          <w:sz w:val="20"/>
          <w:szCs w:val="28"/>
          <w:shd w:val="clear" w:color="auto" w:fill="FFFFFF"/>
          <w:lang w:eastAsia="ru-RU"/>
        </w:rPr>
        <w:t xml:space="preserve"> справка</w:t>
      </w:r>
      <w:r w:rsidR="0006676E" w:rsidRPr="00340B4B">
        <w:rPr>
          <w:rFonts w:ascii="Arial" w:eastAsia="Times New Roman" w:hAnsi="Arial" w:cs="Arial"/>
          <w:sz w:val="20"/>
          <w:szCs w:val="28"/>
          <w:shd w:val="clear" w:color="auto" w:fill="FFFFFF"/>
          <w:lang w:eastAsia="ru-RU"/>
        </w:rPr>
        <w:t xml:space="preserve"> либо </w:t>
      </w:r>
      <w:r w:rsidR="00AA10E6" w:rsidRPr="00340B4B">
        <w:rPr>
          <w:rFonts w:ascii="Arial" w:eastAsia="Times New Roman" w:hAnsi="Arial" w:cs="Arial"/>
          <w:sz w:val="20"/>
          <w:szCs w:val="28"/>
          <w:shd w:val="clear" w:color="auto" w:fill="FFFFFF"/>
          <w:lang w:eastAsia="ru-RU"/>
        </w:rPr>
        <w:t>официальное заключение сервисной ста</w:t>
      </w:r>
      <w:r w:rsidR="00F136AA">
        <w:rPr>
          <w:rFonts w:ascii="Arial" w:eastAsia="Times New Roman" w:hAnsi="Arial" w:cs="Arial"/>
          <w:sz w:val="20"/>
          <w:szCs w:val="28"/>
          <w:shd w:val="clear" w:color="auto" w:fill="FFFFFF"/>
          <w:lang w:eastAsia="ru-RU"/>
        </w:rPr>
        <w:t>н</w:t>
      </w:r>
      <w:r w:rsidR="00AA10E6" w:rsidRPr="00340B4B">
        <w:rPr>
          <w:rFonts w:ascii="Arial" w:eastAsia="Times New Roman" w:hAnsi="Arial" w:cs="Arial"/>
          <w:sz w:val="20"/>
          <w:szCs w:val="28"/>
          <w:shd w:val="clear" w:color="auto" w:fill="FFFFFF"/>
          <w:lang w:eastAsia="ru-RU"/>
        </w:rPr>
        <w:t>ции о проведении работ по установке</w:t>
      </w:r>
      <w:r w:rsidR="0006676E" w:rsidRPr="00340B4B">
        <w:rPr>
          <w:rFonts w:ascii="Arial" w:eastAsia="Times New Roman" w:hAnsi="Arial" w:cs="Arial"/>
          <w:sz w:val="20"/>
          <w:szCs w:val="28"/>
          <w:shd w:val="clear" w:color="auto" w:fill="FFFFFF"/>
          <w:lang w:eastAsia="ru-RU"/>
        </w:rPr>
        <w:t xml:space="preserve"> данной детали на автомобиль покупателя</w:t>
      </w:r>
      <w:r w:rsidR="00AA10E6" w:rsidRPr="00340B4B">
        <w:rPr>
          <w:rFonts w:ascii="Arial" w:eastAsia="Times New Roman" w:hAnsi="Arial" w:cs="Arial"/>
          <w:sz w:val="20"/>
          <w:szCs w:val="28"/>
          <w:shd w:val="clear" w:color="auto" w:fill="FFFFFF"/>
          <w:lang w:eastAsia="ru-RU"/>
        </w:rPr>
        <w:t xml:space="preserve"> и н</w:t>
      </w:r>
      <w:r w:rsidR="00340B4B" w:rsidRPr="00340B4B">
        <w:rPr>
          <w:rFonts w:ascii="Arial" w:eastAsia="Times New Roman" w:hAnsi="Arial" w:cs="Arial"/>
          <w:sz w:val="20"/>
          <w:szCs w:val="28"/>
          <w:shd w:val="clear" w:color="auto" w:fill="FFFFFF"/>
          <w:lang w:eastAsia="ru-RU"/>
        </w:rPr>
        <w:t>епосредственном дефекте детали.</w:t>
      </w:r>
    </w:p>
    <w:p w:rsidR="00340B4B" w:rsidRPr="00340B4B" w:rsidRDefault="00FC55C1" w:rsidP="00340B4B">
      <w:pPr>
        <w:spacing w:after="0"/>
        <w:ind w:left="-1134" w:right="-143"/>
        <w:jc w:val="both"/>
        <w:rPr>
          <w:rFonts w:ascii="Arial" w:eastAsia="Times New Roman" w:hAnsi="Arial" w:cs="Arial"/>
          <w:sz w:val="20"/>
          <w:szCs w:val="28"/>
          <w:shd w:val="clear" w:color="auto" w:fill="FFFFFF"/>
          <w:lang w:eastAsia="ru-RU"/>
        </w:rPr>
      </w:pPr>
      <w:r>
        <w:rPr>
          <w:rFonts w:ascii="Arial" w:eastAsia="Times New Roman" w:hAnsi="Arial" w:cs="Arial"/>
          <w:sz w:val="20"/>
          <w:szCs w:val="28"/>
          <w:shd w:val="clear" w:color="auto" w:fill="FFFFFF"/>
          <w:lang w:eastAsia="ru-RU"/>
        </w:rPr>
        <w:t xml:space="preserve"> - </w:t>
      </w:r>
      <w:r w:rsidR="00AA10E6" w:rsidRPr="00340B4B">
        <w:rPr>
          <w:rFonts w:ascii="Arial" w:eastAsia="Times New Roman" w:hAnsi="Arial" w:cs="Arial"/>
          <w:sz w:val="20"/>
          <w:szCs w:val="28"/>
          <w:shd w:val="clear" w:color="auto" w:fill="FFFFFF"/>
          <w:lang w:eastAsia="ru-RU"/>
        </w:rPr>
        <w:t xml:space="preserve"> </w:t>
      </w:r>
      <w:r w:rsidR="0007486D" w:rsidRPr="0007486D">
        <w:rPr>
          <w:rFonts w:ascii="Arial" w:eastAsia="Times New Roman" w:hAnsi="Arial" w:cs="Arial"/>
          <w:sz w:val="20"/>
          <w:szCs w:val="28"/>
          <w:shd w:val="clear" w:color="auto" w:fill="FFFFFF"/>
          <w:lang w:eastAsia="ru-RU"/>
        </w:rPr>
        <w:t>документы, подтверждающие оплату выполненных сервисной станцией работ.</w:t>
      </w:r>
    </w:p>
    <w:p w:rsidR="0006676E" w:rsidRPr="00340B4B" w:rsidRDefault="00FC55C1" w:rsidP="00340B4B">
      <w:pPr>
        <w:spacing w:after="0"/>
        <w:ind w:left="-1134" w:right="-143"/>
        <w:jc w:val="both"/>
        <w:rPr>
          <w:rFonts w:ascii="Arial" w:eastAsia="Times New Roman" w:hAnsi="Arial" w:cs="Arial"/>
          <w:sz w:val="20"/>
          <w:szCs w:val="28"/>
          <w:shd w:val="clear" w:color="auto" w:fill="FFFFFF"/>
          <w:lang w:eastAsia="ru-RU"/>
        </w:rPr>
      </w:pPr>
      <w:r>
        <w:rPr>
          <w:rFonts w:ascii="Arial" w:eastAsia="Times New Roman" w:hAnsi="Arial" w:cs="Arial"/>
          <w:sz w:val="20"/>
          <w:szCs w:val="28"/>
          <w:shd w:val="clear" w:color="auto" w:fill="FFFFFF"/>
          <w:lang w:eastAsia="ru-RU"/>
        </w:rPr>
        <w:t>4.1</w:t>
      </w:r>
      <w:r w:rsidR="00AA10E6" w:rsidRPr="00340B4B">
        <w:rPr>
          <w:rFonts w:ascii="Arial" w:eastAsia="Times New Roman" w:hAnsi="Arial" w:cs="Arial"/>
          <w:sz w:val="20"/>
          <w:szCs w:val="28"/>
          <w:shd w:val="clear" w:color="auto" w:fill="FFFFFF"/>
          <w:lang w:eastAsia="ru-RU"/>
        </w:rPr>
        <w:t xml:space="preserve">. </w:t>
      </w:r>
      <w:r>
        <w:rPr>
          <w:rFonts w:ascii="Arial" w:eastAsia="Times New Roman" w:hAnsi="Arial" w:cs="Arial"/>
          <w:sz w:val="20"/>
          <w:szCs w:val="28"/>
          <w:shd w:val="clear" w:color="auto" w:fill="FFFFFF"/>
          <w:lang w:eastAsia="ru-RU"/>
        </w:rPr>
        <w:t xml:space="preserve">При возврате товара </w:t>
      </w:r>
      <w:r w:rsidR="0001616C">
        <w:rPr>
          <w:rFonts w:ascii="Arial" w:eastAsia="Times New Roman" w:hAnsi="Arial" w:cs="Arial"/>
          <w:sz w:val="20"/>
          <w:szCs w:val="28"/>
          <w:shd w:val="clear" w:color="auto" w:fill="FFFFFF"/>
          <w:lang w:eastAsia="ru-RU"/>
        </w:rPr>
        <w:t xml:space="preserve">Покупателю </w:t>
      </w:r>
      <w:r w:rsidR="00917352">
        <w:rPr>
          <w:rFonts w:ascii="Arial" w:eastAsia="Times New Roman" w:hAnsi="Arial" w:cs="Arial"/>
          <w:sz w:val="20"/>
          <w:szCs w:val="28"/>
          <w:shd w:val="clear" w:color="auto" w:fill="FFFFFF"/>
          <w:lang w:eastAsia="ru-RU"/>
        </w:rPr>
        <w:t>необходимо пред</w:t>
      </w:r>
      <w:r>
        <w:rPr>
          <w:rFonts w:ascii="Arial" w:eastAsia="Times New Roman" w:hAnsi="Arial" w:cs="Arial"/>
          <w:sz w:val="20"/>
          <w:szCs w:val="28"/>
          <w:shd w:val="clear" w:color="auto" w:fill="FFFFFF"/>
          <w:lang w:eastAsia="ru-RU"/>
        </w:rPr>
        <w:t xml:space="preserve">ставить </w:t>
      </w:r>
      <w:r w:rsidR="0007486D" w:rsidRPr="0007486D">
        <w:rPr>
          <w:rFonts w:ascii="Arial" w:eastAsia="Times New Roman" w:hAnsi="Arial" w:cs="Arial"/>
          <w:sz w:val="20"/>
          <w:szCs w:val="28"/>
          <w:shd w:val="clear" w:color="auto" w:fill="FFFFFF"/>
          <w:lang w:eastAsia="ru-RU"/>
        </w:rPr>
        <w:t xml:space="preserve">документ, подтверждающий факт приобретения </w:t>
      </w:r>
      <w:r>
        <w:rPr>
          <w:rFonts w:ascii="Arial" w:eastAsia="Times New Roman" w:hAnsi="Arial" w:cs="Arial"/>
          <w:sz w:val="20"/>
          <w:szCs w:val="28"/>
          <w:shd w:val="clear" w:color="auto" w:fill="FFFFFF"/>
          <w:lang w:eastAsia="ru-RU"/>
        </w:rPr>
        <w:t xml:space="preserve">возвращаемого </w:t>
      </w:r>
      <w:r w:rsidR="0007486D" w:rsidRPr="0007486D">
        <w:rPr>
          <w:rFonts w:ascii="Arial" w:eastAsia="Times New Roman" w:hAnsi="Arial" w:cs="Arial"/>
          <w:sz w:val="20"/>
          <w:szCs w:val="28"/>
          <w:shd w:val="clear" w:color="auto" w:fill="FFFFFF"/>
          <w:lang w:eastAsia="ru-RU"/>
        </w:rPr>
        <w:t>Товара у продавца</w:t>
      </w:r>
      <w:r w:rsidR="00DE3115">
        <w:rPr>
          <w:rFonts w:ascii="Arial" w:eastAsia="Times New Roman" w:hAnsi="Arial" w:cs="Arial"/>
          <w:sz w:val="20"/>
          <w:szCs w:val="28"/>
          <w:shd w:val="clear" w:color="auto" w:fill="FFFFFF"/>
          <w:lang w:eastAsia="ru-RU"/>
        </w:rPr>
        <w:t xml:space="preserve"> (см. п.11 Положения)</w:t>
      </w:r>
      <w:r w:rsidR="0007486D" w:rsidRPr="0007486D">
        <w:rPr>
          <w:rFonts w:ascii="Arial" w:eastAsia="Times New Roman" w:hAnsi="Arial" w:cs="Arial"/>
          <w:sz w:val="20"/>
          <w:szCs w:val="28"/>
          <w:shd w:val="clear" w:color="auto" w:fill="FFFFFF"/>
          <w:lang w:eastAsia="ru-RU"/>
        </w:rPr>
        <w:t>.</w:t>
      </w:r>
    </w:p>
    <w:p w:rsidR="003F72FC" w:rsidRPr="0007486D" w:rsidRDefault="0007486D" w:rsidP="00340B4B">
      <w:pPr>
        <w:spacing w:after="0"/>
        <w:ind w:left="-1134" w:right="-143"/>
        <w:jc w:val="both"/>
        <w:rPr>
          <w:rFonts w:ascii="Arial" w:eastAsia="Times New Roman" w:hAnsi="Arial" w:cs="Arial"/>
          <w:b/>
          <w:sz w:val="20"/>
          <w:szCs w:val="28"/>
          <w:shd w:val="clear" w:color="auto" w:fill="FFFFFF"/>
          <w:lang w:eastAsia="ru-RU"/>
        </w:rPr>
      </w:pPr>
      <w:r w:rsidRPr="0007486D">
        <w:rPr>
          <w:rFonts w:ascii="Arial" w:eastAsia="Times New Roman" w:hAnsi="Arial" w:cs="Arial"/>
          <w:b/>
          <w:sz w:val="20"/>
          <w:szCs w:val="28"/>
          <w:shd w:val="clear" w:color="auto" w:fill="FFFFFF"/>
          <w:lang w:eastAsia="ru-RU"/>
        </w:rPr>
        <w:t>Обращаем Ваше внимание</w:t>
      </w:r>
      <w:r w:rsidR="00340B4B" w:rsidRPr="0007486D">
        <w:rPr>
          <w:rFonts w:ascii="Arial" w:eastAsia="Times New Roman" w:hAnsi="Arial" w:cs="Arial"/>
          <w:b/>
          <w:sz w:val="20"/>
          <w:szCs w:val="28"/>
          <w:shd w:val="clear" w:color="auto" w:fill="FFFFFF"/>
          <w:lang w:eastAsia="ru-RU"/>
        </w:rPr>
        <w:t xml:space="preserve">, </w:t>
      </w:r>
      <w:r w:rsidRPr="0007486D">
        <w:rPr>
          <w:rFonts w:ascii="Arial" w:eastAsia="Times New Roman" w:hAnsi="Arial" w:cs="Arial"/>
          <w:b/>
          <w:sz w:val="20"/>
          <w:szCs w:val="28"/>
          <w:shd w:val="clear" w:color="auto" w:fill="FFFFFF"/>
          <w:lang w:eastAsia="ru-RU"/>
        </w:rPr>
        <w:t>что факт наличия указанных выше</w:t>
      </w:r>
      <w:r w:rsidR="00340B4B" w:rsidRPr="0007486D">
        <w:rPr>
          <w:rFonts w:ascii="Arial" w:eastAsia="Times New Roman" w:hAnsi="Arial" w:cs="Arial"/>
          <w:b/>
          <w:sz w:val="20"/>
          <w:szCs w:val="28"/>
          <w:shd w:val="clear" w:color="auto" w:fill="FFFFFF"/>
          <w:lang w:eastAsia="ru-RU"/>
        </w:rPr>
        <w:t xml:space="preserve"> д</w:t>
      </w:r>
      <w:r w:rsidR="00E523E7" w:rsidRPr="0007486D">
        <w:rPr>
          <w:rFonts w:ascii="Arial" w:eastAsia="Times New Roman" w:hAnsi="Arial" w:cs="Arial"/>
          <w:b/>
          <w:sz w:val="20"/>
          <w:szCs w:val="28"/>
          <w:shd w:val="clear" w:color="auto" w:fill="FFFFFF"/>
          <w:lang w:eastAsia="ru-RU"/>
        </w:rPr>
        <w:t>окументов у физических лиц</w:t>
      </w:r>
      <w:r w:rsidRPr="0007486D">
        <w:rPr>
          <w:rFonts w:ascii="Arial" w:eastAsia="Times New Roman" w:hAnsi="Arial" w:cs="Arial"/>
          <w:b/>
          <w:sz w:val="20"/>
          <w:szCs w:val="28"/>
          <w:shd w:val="clear" w:color="auto" w:fill="FFFFFF"/>
          <w:lang w:eastAsia="ru-RU"/>
        </w:rPr>
        <w:t xml:space="preserve"> </w:t>
      </w:r>
      <w:r w:rsidR="00E523E7" w:rsidRPr="0007486D">
        <w:rPr>
          <w:rFonts w:ascii="Arial" w:eastAsia="Times New Roman" w:hAnsi="Arial" w:cs="Arial"/>
          <w:b/>
          <w:sz w:val="20"/>
          <w:szCs w:val="28"/>
          <w:shd w:val="clear" w:color="auto" w:fill="FFFFFF"/>
          <w:lang w:eastAsia="ru-RU"/>
        </w:rPr>
        <w:t>облегчает процедуру доказывания и позволяет наиболее эффективно для сторон использовать время, отвед</w:t>
      </w:r>
      <w:r w:rsidRPr="0007486D">
        <w:rPr>
          <w:rFonts w:ascii="Arial" w:eastAsia="Times New Roman" w:hAnsi="Arial" w:cs="Arial"/>
          <w:b/>
          <w:sz w:val="20"/>
          <w:szCs w:val="28"/>
          <w:shd w:val="clear" w:color="auto" w:fill="FFFFFF"/>
          <w:lang w:eastAsia="ru-RU"/>
        </w:rPr>
        <w:t>енное для установки факта брака, а также снимает ответственность с Покупателя в случае ненадлежащего (некачественного) обслуживания и установки Товара (деталей) на автомобиль</w:t>
      </w:r>
      <w:r w:rsidRPr="0007486D">
        <w:t xml:space="preserve"> </w:t>
      </w:r>
      <w:r w:rsidRPr="0007486D">
        <w:rPr>
          <w:rFonts w:ascii="Arial" w:eastAsia="Times New Roman" w:hAnsi="Arial" w:cs="Arial"/>
          <w:b/>
          <w:sz w:val="20"/>
          <w:szCs w:val="28"/>
          <w:shd w:val="clear" w:color="auto" w:fill="FFFFFF"/>
          <w:lang w:eastAsia="ru-RU"/>
        </w:rPr>
        <w:t>в специализированных сервисных центрах.</w:t>
      </w:r>
    </w:p>
    <w:p w:rsidR="00445E00" w:rsidRPr="00340B4B" w:rsidRDefault="00FC55C1" w:rsidP="00340B4B">
      <w:pPr>
        <w:spacing w:after="0"/>
        <w:ind w:left="-1134" w:right="-143"/>
        <w:jc w:val="both"/>
        <w:rPr>
          <w:rFonts w:ascii="Arial" w:eastAsia="Times New Roman" w:hAnsi="Arial" w:cs="Arial"/>
          <w:sz w:val="20"/>
          <w:szCs w:val="28"/>
          <w:shd w:val="clear" w:color="auto" w:fill="FFFFFF"/>
          <w:lang w:eastAsia="ru-RU"/>
        </w:rPr>
      </w:pPr>
      <w:r>
        <w:rPr>
          <w:rFonts w:ascii="Arial" w:eastAsia="Times New Roman" w:hAnsi="Arial" w:cs="Arial"/>
          <w:sz w:val="20"/>
          <w:szCs w:val="28"/>
          <w:shd w:val="clear" w:color="auto" w:fill="FFFFFF"/>
          <w:lang w:eastAsia="ru-RU"/>
        </w:rPr>
        <w:t>4.2</w:t>
      </w:r>
      <w:r w:rsidR="00445E00" w:rsidRPr="00340B4B">
        <w:rPr>
          <w:rFonts w:ascii="Arial" w:eastAsia="Times New Roman" w:hAnsi="Arial" w:cs="Arial"/>
          <w:sz w:val="20"/>
          <w:szCs w:val="28"/>
          <w:shd w:val="clear" w:color="auto" w:fill="FFFFFF"/>
          <w:lang w:eastAsia="ru-RU"/>
        </w:rPr>
        <w:t>. В соответствии с ЗАКОНОМ  РЕСПУБЛИКИ БЕЛАРУСЬ от</w:t>
      </w:r>
      <w:r w:rsidR="00340B4B" w:rsidRPr="00340B4B">
        <w:rPr>
          <w:rFonts w:ascii="Arial" w:eastAsia="Times New Roman" w:hAnsi="Arial" w:cs="Arial"/>
          <w:sz w:val="20"/>
          <w:szCs w:val="28"/>
          <w:shd w:val="clear" w:color="auto" w:fill="FFFFFF"/>
          <w:lang w:eastAsia="ru-RU"/>
        </w:rPr>
        <w:t xml:space="preserve"> </w:t>
      </w:r>
      <w:r w:rsidR="00445E00" w:rsidRPr="00340B4B">
        <w:rPr>
          <w:rFonts w:ascii="Arial" w:eastAsia="Times New Roman" w:hAnsi="Arial" w:cs="Arial"/>
          <w:sz w:val="20"/>
          <w:szCs w:val="28"/>
          <w:shd w:val="clear" w:color="auto" w:fill="FFFFFF"/>
          <w:lang w:eastAsia="ru-RU"/>
        </w:rPr>
        <w:t>9 января 2002 г. N 90-З «О ЗАЩИТЕ ПРАВ ПОТРЕБИТЕЛЕЙ» при возникновении между потребителем и продавцом спора о наличии недостатков товара и причинах их возникновения продавец обязан провести экспертизу товара за свой счет в порядке, установленном Правительством Республики Беларусь. О</w:t>
      </w:r>
      <w:r w:rsidR="00445E00" w:rsidRPr="001D5C61">
        <w:rPr>
          <w:rFonts w:ascii="Arial" w:eastAsia="Times New Roman" w:hAnsi="Arial" w:cs="Arial"/>
          <w:sz w:val="20"/>
          <w:szCs w:val="28"/>
          <w:shd w:val="clear" w:color="auto" w:fill="FFFFFF"/>
          <w:lang w:eastAsia="ru-RU"/>
        </w:rPr>
        <w:t xml:space="preserve"> </w:t>
      </w:r>
      <w:r w:rsidR="00445E00" w:rsidRPr="00340B4B">
        <w:rPr>
          <w:rFonts w:ascii="Arial" w:eastAsia="Times New Roman" w:hAnsi="Arial" w:cs="Arial"/>
          <w:sz w:val="20"/>
          <w:szCs w:val="28"/>
          <w:shd w:val="clear" w:color="auto" w:fill="FFFFFF"/>
          <w:lang w:eastAsia="ru-RU"/>
        </w:rPr>
        <w:t>месте и времени проведения экспертизы потребитель должен быть извещен в письменной форме.</w:t>
      </w:r>
    </w:p>
    <w:p w:rsidR="00445E00" w:rsidRPr="00340B4B" w:rsidRDefault="00445E00"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Стоимость эк</w:t>
      </w:r>
      <w:r w:rsidR="00F136AA">
        <w:rPr>
          <w:rFonts w:ascii="Arial" w:eastAsia="Times New Roman" w:hAnsi="Arial" w:cs="Arial"/>
          <w:sz w:val="20"/>
          <w:szCs w:val="28"/>
          <w:shd w:val="clear" w:color="auto" w:fill="FFFFFF"/>
          <w:lang w:eastAsia="ru-RU"/>
        </w:rPr>
        <w:t>спертизы оплачивается продавцом</w:t>
      </w:r>
      <w:r w:rsidRPr="00340B4B">
        <w:rPr>
          <w:rFonts w:ascii="Arial" w:eastAsia="Times New Roman" w:hAnsi="Arial" w:cs="Arial"/>
          <w:sz w:val="20"/>
          <w:szCs w:val="28"/>
          <w:shd w:val="clear" w:color="auto" w:fill="FFFFFF"/>
          <w:lang w:eastAsia="ru-RU"/>
        </w:rPr>
        <w:t>. Если в результате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расходы на проведение экспертизы, а также связанные с ее проведением расходы на транспортировку товара.</w:t>
      </w:r>
    </w:p>
    <w:p w:rsidR="00340B4B" w:rsidRPr="00340B4B" w:rsidRDefault="00445E00" w:rsidP="00340B4B">
      <w:pPr>
        <w:spacing w:after="0"/>
        <w:ind w:left="-1134" w:right="-143"/>
        <w:jc w:val="both"/>
        <w:rPr>
          <w:rFonts w:ascii="Arial" w:eastAsia="Times New Roman" w:hAnsi="Arial" w:cs="Arial"/>
          <w:sz w:val="20"/>
          <w:szCs w:val="28"/>
          <w:shd w:val="clear" w:color="auto" w:fill="FFFFFF"/>
          <w:lang w:eastAsia="ru-RU"/>
        </w:rPr>
      </w:pPr>
      <w:r w:rsidRPr="00340B4B">
        <w:rPr>
          <w:rFonts w:ascii="Arial" w:eastAsia="Times New Roman" w:hAnsi="Arial" w:cs="Arial"/>
          <w:sz w:val="20"/>
          <w:szCs w:val="28"/>
          <w:shd w:val="clear" w:color="auto" w:fill="FFFFFF"/>
          <w:lang w:eastAsia="ru-RU"/>
        </w:rPr>
        <w:t>Потребитель вправе принять участие в проверке качества и проведении экспертизы товара лично или через своего представителя, оспорить заключение экспертизы товара в судебном порядке, а также провести экспертизу товара за свой счет.</w:t>
      </w:r>
    </w:p>
    <w:p w:rsidR="00340B4B" w:rsidRPr="001D5C61" w:rsidRDefault="00AA10E6" w:rsidP="00340B4B">
      <w:pPr>
        <w:spacing w:after="0"/>
        <w:ind w:left="-1134" w:right="-143"/>
        <w:jc w:val="both"/>
        <w:rPr>
          <w:rFonts w:ascii="Arial" w:eastAsia="Times New Roman" w:hAnsi="Arial" w:cs="Arial"/>
          <w:sz w:val="20"/>
          <w:szCs w:val="28"/>
          <w:shd w:val="clear" w:color="auto" w:fill="FFFFFF"/>
          <w:lang w:eastAsia="ru-RU"/>
        </w:rPr>
      </w:pPr>
      <w:r w:rsidRPr="001D5C61">
        <w:rPr>
          <w:rFonts w:ascii="Arial" w:eastAsia="Times New Roman" w:hAnsi="Arial" w:cs="Arial"/>
          <w:sz w:val="20"/>
          <w:szCs w:val="28"/>
          <w:shd w:val="clear" w:color="auto" w:fill="FFFFFF"/>
          <w:lang w:eastAsia="ru-RU"/>
        </w:rPr>
        <w:t xml:space="preserve">5. Товар надлежащего качества, не подлежащий обмену и возврату: автомобили, </w:t>
      </w:r>
      <w:proofErr w:type="spellStart"/>
      <w:r w:rsidRPr="001D5C61">
        <w:rPr>
          <w:rFonts w:ascii="Arial" w:eastAsia="Times New Roman" w:hAnsi="Arial" w:cs="Arial"/>
          <w:sz w:val="20"/>
          <w:szCs w:val="28"/>
          <w:shd w:val="clear" w:color="auto" w:fill="FFFFFF"/>
          <w:lang w:eastAsia="ru-RU"/>
        </w:rPr>
        <w:t>мото</w:t>
      </w:r>
      <w:bookmarkStart w:id="0" w:name="_GoBack"/>
      <w:bookmarkEnd w:id="0"/>
      <w:r w:rsidRPr="001D5C61">
        <w:rPr>
          <w:rFonts w:ascii="Arial" w:eastAsia="Times New Roman" w:hAnsi="Arial" w:cs="Arial"/>
          <w:sz w:val="20"/>
          <w:szCs w:val="28"/>
          <w:shd w:val="clear" w:color="auto" w:fill="FFFFFF"/>
          <w:lang w:eastAsia="ru-RU"/>
        </w:rPr>
        <w:t>велотовары</w:t>
      </w:r>
      <w:proofErr w:type="spellEnd"/>
      <w:r w:rsidRPr="001D5C61">
        <w:rPr>
          <w:rFonts w:ascii="Arial" w:eastAsia="Times New Roman" w:hAnsi="Arial" w:cs="Arial"/>
          <w:sz w:val="20"/>
          <w:szCs w:val="28"/>
          <w:shd w:val="clear" w:color="auto" w:fill="FFFFFF"/>
          <w:lang w:eastAsia="ru-RU"/>
        </w:rPr>
        <w:t>, при</w:t>
      </w:r>
      <w:r w:rsidR="00340B4B" w:rsidRPr="001D5C61">
        <w:rPr>
          <w:rFonts w:ascii="Arial" w:eastAsia="Times New Roman" w:hAnsi="Arial" w:cs="Arial"/>
          <w:sz w:val="20"/>
          <w:szCs w:val="28"/>
          <w:shd w:val="clear" w:color="auto" w:fill="FFFFFF"/>
          <w:lang w:eastAsia="ru-RU"/>
        </w:rPr>
        <w:t>цепы и номерные агрегаты к ним.</w:t>
      </w:r>
    </w:p>
    <w:p w:rsidR="00340B4B" w:rsidRPr="001D5C61" w:rsidRDefault="00AA10E6" w:rsidP="00340B4B">
      <w:pPr>
        <w:spacing w:after="0"/>
        <w:ind w:left="-1134" w:right="-143"/>
        <w:jc w:val="both"/>
        <w:rPr>
          <w:rFonts w:ascii="Arial" w:eastAsia="Times New Roman" w:hAnsi="Arial" w:cs="Arial"/>
          <w:sz w:val="20"/>
          <w:szCs w:val="28"/>
          <w:shd w:val="clear" w:color="auto" w:fill="FFFFFF"/>
          <w:lang w:eastAsia="ru-RU"/>
        </w:rPr>
      </w:pPr>
      <w:r w:rsidRPr="001D5C61">
        <w:rPr>
          <w:rFonts w:ascii="Arial" w:eastAsia="Times New Roman" w:hAnsi="Arial" w:cs="Arial"/>
          <w:sz w:val="20"/>
          <w:szCs w:val="28"/>
          <w:shd w:val="clear" w:color="auto" w:fill="FFFFFF"/>
          <w:lang w:eastAsia="ru-RU"/>
        </w:rPr>
        <w:lastRenderedPageBreak/>
        <w:t>6. Продавец не несет гарантийные о</w:t>
      </w:r>
      <w:r w:rsidR="00340B4B" w:rsidRPr="001D5C61">
        <w:rPr>
          <w:rFonts w:ascii="Arial" w:eastAsia="Times New Roman" w:hAnsi="Arial" w:cs="Arial"/>
          <w:sz w:val="20"/>
          <w:szCs w:val="28"/>
          <w:shd w:val="clear" w:color="auto" w:fill="FFFFFF"/>
          <w:lang w:eastAsia="ru-RU"/>
        </w:rPr>
        <w:t>бязательства, если имеет место:</w:t>
      </w:r>
    </w:p>
    <w:p w:rsidR="00340B4B" w:rsidRPr="001D5C61" w:rsidRDefault="00AA10E6" w:rsidP="00340B4B">
      <w:pPr>
        <w:spacing w:after="0"/>
        <w:ind w:left="-1134" w:right="-143"/>
        <w:jc w:val="both"/>
        <w:rPr>
          <w:rFonts w:ascii="Arial" w:eastAsia="Times New Roman" w:hAnsi="Arial" w:cs="Arial"/>
          <w:sz w:val="20"/>
          <w:szCs w:val="28"/>
          <w:shd w:val="clear" w:color="auto" w:fill="FFFFFF"/>
          <w:lang w:eastAsia="ru-RU"/>
        </w:rPr>
      </w:pPr>
      <w:r w:rsidRPr="001D5C61">
        <w:rPr>
          <w:rFonts w:ascii="Arial" w:eastAsia="Times New Roman" w:hAnsi="Arial" w:cs="Arial"/>
          <w:sz w:val="20"/>
          <w:szCs w:val="28"/>
          <w:shd w:val="clear" w:color="auto" w:fill="FFFFFF"/>
          <w:lang w:eastAsia="ru-RU"/>
        </w:rPr>
        <w:t>6.1. нормальный и естественный для определенного с</w:t>
      </w:r>
      <w:r w:rsidR="00340B4B" w:rsidRPr="001D5C61">
        <w:rPr>
          <w:rFonts w:ascii="Arial" w:eastAsia="Times New Roman" w:hAnsi="Arial" w:cs="Arial"/>
          <w:sz w:val="20"/>
          <w:szCs w:val="28"/>
          <w:shd w:val="clear" w:color="auto" w:fill="FFFFFF"/>
          <w:lang w:eastAsia="ru-RU"/>
        </w:rPr>
        <w:t>рока эксплуатации износ детали.</w:t>
      </w:r>
    </w:p>
    <w:p w:rsidR="00340B4B" w:rsidRPr="001D5C61" w:rsidRDefault="00AA10E6" w:rsidP="00340B4B">
      <w:pPr>
        <w:spacing w:after="0"/>
        <w:ind w:left="-1134" w:right="-143"/>
        <w:jc w:val="both"/>
        <w:rPr>
          <w:rFonts w:ascii="Arial" w:eastAsia="Times New Roman" w:hAnsi="Arial" w:cs="Arial"/>
          <w:sz w:val="20"/>
          <w:szCs w:val="28"/>
          <w:shd w:val="clear" w:color="auto" w:fill="FFFFFF"/>
          <w:lang w:eastAsia="ru-RU"/>
        </w:rPr>
      </w:pPr>
      <w:r w:rsidRPr="001D5C61">
        <w:rPr>
          <w:rFonts w:ascii="Arial" w:eastAsia="Times New Roman" w:hAnsi="Arial" w:cs="Arial"/>
          <w:sz w:val="20"/>
          <w:szCs w:val="28"/>
          <w:shd w:val="clear" w:color="auto" w:fill="FFFFFF"/>
          <w:lang w:eastAsia="ru-RU"/>
        </w:rPr>
        <w:t xml:space="preserve">6.2. повреждение детали </w:t>
      </w:r>
      <w:r w:rsidR="006D7D2B">
        <w:rPr>
          <w:rFonts w:ascii="Arial" w:eastAsia="Times New Roman" w:hAnsi="Arial" w:cs="Arial"/>
          <w:sz w:val="20"/>
          <w:szCs w:val="28"/>
          <w:shd w:val="clear" w:color="auto" w:fill="FFFFFF"/>
          <w:lang w:eastAsia="ru-RU"/>
        </w:rPr>
        <w:t>в результате ДТП, неграмотной</w:t>
      </w:r>
      <w:r w:rsidRPr="001D5C61">
        <w:rPr>
          <w:rFonts w:ascii="Arial" w:eastAsia="Times New Roman" w:hAnsi="Arial" w:cs="Arial"/>
          <w:sz w:val="20"/>
          <w:szCs w:val="28"/>
          <w:shd w:val="clear" w:color="auto" w:fill="FFFFFF"/>
          <w:lang w:eastAsia="ru-RU"/>
        </w:rPr>
        <w:t xml:space="preserve"> установки (несоблюдение технологических и технических требований Производителя транспортного средства) или небрежной эксплуатации</w:t>
      </w:r>
      <w:r w:rsidR="006D7D2B">
        <w:rPr>
          <w:rFonts w:ascii="Arial" w:eastAsia="Times New Roman" w:hAnsi="Arial" w:cs="Arial"/>
          <w:sz w:val="20"/>
          <w:szCs w:val="28"/>
          <w:shd w:val="clear" w:color="auto" w:fill="FFFFFF"/>
          <w:lang w:eastAsia="ru-RU"/>
        </w:rPr>
        <w:t>,</w:t>
      </w:r>
      <w:r w:rsidRPr="001D5C61">
        <w:rPr>
          <w:rFonts w:ascii="Arial" w:eastAsia="Times New Roman" w:hAnsi="Arial" w:cs="Arial"/>
          <w:sz w:val="20"/>
          <w:szCs w:val="28"/>
          <w:shd w:val="clear" w:color="auto" w:fill="FFFFFF"/>
          <w:lang w:eastAsia="ru-RU"/>
        </w:rPr>
        <w:t xml:space="preserve"> либо любое другое механическое повреждение.</w:t>
      </w:r>
    </w:p>
    <w:p w:rsidR="00340B4B" w:rsidRPr="002E7828" w:rsidRDefault="00AA10E6" w:rsidP="00340B4B">
      <w:pPr>
        <w:spacing w:after="0"/>
        <w:ind w:left="-1134" w:right="-143"/>
        <w:jc w:val="both"/>
        <w:rPr>
          <w:rFonts w:ascii="Arial" w:eastAsia="Times New Roman" w:hAnsi="Arial" w:cs="Arial"/>
          <w:sz w:val="20"/>
          <w:szCs w:val="20"/>
          <w:shd w:val="clear" w:color="auto" w:fill="FFFFFF"/>
          <w:lang w:eastAsia="ru-RU"/>
        </w:rPr>
      </w:pPr>
      <w:r w:rsidRPr="002E7828">
        <w:rPr>
          <w:rFonts w:ascii="Arial" w:eastAsia="Times New Roman" w:hAnsi="Arial" w:cs="Arial"/>
          <w:sz w:val="20"/>
          <w:szCs w:val="20"/>
          <w:shd w:val="clear" w:color="auto" w:fill="FFFFFF"/>
          <w:lang w:eastAsia="ru-RU"/>
        </w:rPr>
        <w:t>6.3. неисправность запасных частей топливной системы выпуска вследствие использования, не предусмотренного изготовителем автомобиля, класса топлива или моторного масла.</w:t>
      </w:r>
    </w:p>
    <w:p w:rsidR="00340B4B" w:rsidRPr="002E7828" w:rsidRDefault="00AA10E6" w:rsidP="00340B4B">
      <w:pPr>
        <w:spacing w:after="0"/>
        <w:ind w:left="-1134" w:right="-143"/>
        <w:jc w:val="both"/>
        <w:rPr>
          <w:rFonts w:ascii="Arial" w:eastAsia="Times New Roman" w:hAnsi="Arial" w:cs="Arial"/>
          <w:sz w:val="20"/>
          <w:szCs w:val="20"/>
          <w:shd w:val="clear" w:color="auto" w:fill="FFFFFF"/>
          <w:lang w:eastAsia="ru-RU"/>
        </w:rPr>
      </w:pPr>
      <w:r w:rsidRPr="002E7828">
        <w:rPr>
          <w:rFonts w:ascii="Arial" w:eastAsia="Times New Roman" w:hAnsi="Arial" w:cs="Arial"/>
          <w:sz w:val="20"/>
          <w:szCs w:val="20"/>
          <w:shd w:val="clear" w:color="auto" w:fill="FFFFFF"/>
          <w:lang w:eastAsia="ru-RU"/>
        </w:rPr>
        <w:t>6.4. повреждения (в особенности деталей подвески и рулевого управления), возникшие из-за неаккуратного вождения на неровностях дороги, возможной экстремальной нагрузки на автомобиль либо использование транспортного средства в целях, не предусмотренных производ</w:t>
      </w:r>
      <w:r w:rsidR="00340B4B" w:rsidRPr="002E7828">
        <w:rPr>
          <w:rFonts w:ascii="Arial" w:eastAsia="Times New Roman" w:hAnsi="Arial" w:cs="Arial"/>
          <w:sz w:val="20"/>
          <w:szCs w:val="20"/>
          <w:shd w:val="clear" w:color="auto" w:fill="FFFFFF"/>
          <w:lang w:eastAsia="ru-RU"/>
        </w:rPr>
        <w:t>ителем (гонки, обучение и пр.).</w:t>
      </w:r>
    </w:p>
    <w:p w:rsidR="00340B4B" w:rsidRPr="007265DA" w:rsidRDefault="007265DA" w:rsidP="00340B4B">
      <w:pPr>
        <w:spacing w:after="0"/>
        <w:ind w:left="-1134" w:right="-143"/>
        <w:jc w:val="both"/>
        <w:rPr>
          <w:rFonts w:ascii="Arial" w:eastAsia="Times New Roman" w:hAnsi="Arial" w:cs="Arial"/>
          <w:sz w:val="20"/>
          <w:szCs w:val="20"/>
          <w:shd w:val="clear" w:color="auto" w:fill="FFFFFF"/>
          <w:lang w:eastAsia="ru-RU"/>
        </w:rPr>
      </w:pPr>
      <w:r w:rsidRPr="007265DA">
        <w:rPr>
          <w:rFonts w:ascii="Arial" w:eastAsia="Times New Roman" w:hAnsi="Arial" w:cs="Arial"/>
          <w:sz w:val="20"/>
          <w:szCs w:val="20"/>
          <w:shd w:val="clear" w:color="auto" w:fill="FFFFFF"/>
          <w:lang w:eastAsia="ru-RU"/>
        </w:rPr>
        <w:t xml:space="preserve">7. Возврат </w:t>
      </w:r>
      <w:r w:rsidR="00AA10E6" w:rsidRPr="007265DA">
        <w:rPr>
          <w:rFonts w:ascii="Arial" w:eastAsia="Times New Roman" w:hAnsi="Arial" w:cs="Arial"/>
          <w:sz w:val="20"/>
          <w:szCs w:val="20"/>
          <w:shd w:val="clear" w:color="auto" w:fill="FFFFFF"/>
          <w:lang w:eastAsia="ru-RU"/>
        </w:rPr>
        <w:t>товара</w:t>
      </w:r>
      <w:r w:rsidRPr="007265DA">
        <w:rPr>
          <w:rFonts w:ascii="Arial" w:eastAsia="Times New Roman" w:hAnsi="Arial" w:cs="Arial"/>
          <w:sz w:val="20"/>
          <w:szCs w:val="20"/>
          <w:shd w:val="clear" w:color="auto" w:fill="FFFFFF"/>
          <w:lang w:eastAsia="ru-RU"/>
        </w:rPr>
        <w:t xml:space="preserve"> надлежащего качества производится </w:t>
      </w:r>
      <w:proofErr w:type="gramStart"/>
      <w:r w:rsidRPr="007265DA">
        <w:rPr>
          <w:rFonts w:ascii="Arial" w:eastAsia="Times New Roman" w:hAnsi="Arial" w:cs="Arial"/>
          <w:sz w:val="20"/>
          <w:szCs w:val="20"/>
          <w:shd w:val="clear" w:color="auto" w:fill="FFFFFF"/>
          <w:lang w:eastAsia="ru-RU"/>
        </w:rPr>
        <w:t>согласно</w:t>
      </w:r>
      <w:proofErr w:type="gramEnd"/>
      <w:r w:rsidRPr="007265DA">
        <w:rPr>
          <w:rFonts w:ascii="Arial" w:eastAsia="Times New Roman" w:hAnsi="Arial" w:cs="Arial"/>
          <w:sz w:val="20"/>
          <w:szCs w:val="20"/>
          <w:shd w:val="clear" w:color="auto" w:fill="FFFFFF"/>
          <w:lang w:eastAsia="ru-RU"/>
        </w:rPr>
        <w:t xml:space="preserve"> действующего законодательства</w:t>
      </w:r>
      <w:r w:rsidR="0003659A" w:rsidRPr="0003659A">
        <w:rPr>
          <w:rFonts w:ascii="Arial" w:eastAsia="Times New Roman" w:hAnsi="Arial" w:cs="Arial"/>
          <w:sz w:val="20"/>
          <w:szCs w:val="20"/>
          <w:shd w:val="clear" w:color="auto" w:fill="FFFFFF"/>
          <w:lang w:eastAsia="ru-RU"/>
        </w:rPr>
        <w:t xml:space="preserve"> </w:t>
      </w:r>
      <w:r w:rsidR="0003659A" w:rsidRPr="007265DA">
        <w:rPr>
          <w:rFonts w:ascii="Arial" w:eastAsia="Times New Roman" w:hAnsi="Arial" w:cs="Arial"/>
          <w:sz w:val="20"/>
          <w:szCs w:val="20"/>
          <w:shd w:val="clear" w:color="auto" w:fill="FFFFFF"/>
          <w:lang w:eastAsia="ru-RU"/>
        </w:rPr>
        <w:t>в</w:t>
      </w:r>
      <w:r w:rsidR="0003659A">
        <w:rPr>
          <w:rFonts w:ascii="Arial" w:eastAsia="Times New Roman" w:hAnsi="Arial" w:cs="Arial"/>
          <w:sz w:val="20"/>
          <w:szCs w:val="20"/>
          <w:shd w:val="clear" w:color="auto" w:fill="FFFFFF"/>
          <w:lang w:eastAsia="ru-RU"/>
        </w:rPr>
        <w:t xml:space="preserve"> течение 14 (четырнадцати</w:t>
      </w:r>
      <w:r w:rsidR="0003659A" w:rsidRPr="007265DA">
        <w:rPr>
          <w:rFonts w:ascii="Arial" w:eastAsia="Times New Roman" w:hAnsi="Arial" w:cs="Arial"/>
          <w:sz w:val="20"/>
          <w:szCs w:val="20"/>
          <w:shd w:val="clear" w:color="auto" w:fill="FFFFFF"/>
          <w:lang w:eastAsia="ru-RU"/>
        </w:rPr>
        <w:t>) календарных дней с момента продажи Покупателю</w:t>
      </w:r>
      <w:r w:rsidR="0003659A">
        <w:rPr>
          <w:rFonts w:ascii="Arial" w:eastAsia="Times New Roman" w:hAnsi="Arial" w:cs="Arial"/>
          <w:sz w:val="20"/>
          <w:szCs w:val="20"/>
          <w:shd w:val="clear" w:color="auto" w:fill="FFFFFF"/>
          <w:lang w:eastAsia="ru-RU"/>
        </w:rPr>
        <w:t>,</w:t>
      </w:r>
      <w:r w:rsidR="00AA10E6" w:rsidRPr="007265DA">
        <w:rPr>
          <w:rFonts w:ascii="Arial" w:eastAsia="Times New Roman" w:hAnsi="Arial" w:cs="Arial"/>
          <w:sz w:val="20"/>
          <w:szCs w:val="20"/>
          <w:shd w:val="clear" w:color="auto" w:fill="FFFFFF"/>
          <w:lang w:eastAsia="ru-RU"/>
        </w:rPr>
        <w:t xml:space="preserve"> при условии, что он </w:t>
      </w:r>
      <w:r w:rsidRPr="007265DA">
        <w:rPr>
          <w:rFonts w:ascii="Arial" w:eastAsia="Times New Roman" w:hAnsi="Arial" w:cs="Arial"/>
          <w:sz w:val="20"/>
          <w:szCs w:val="20"/>
          <w:shd w:val="clear" w:color="auto" w:fill="FFFFFF"/>
          <w:lang w:eastAsia="ru-RU"/>
        </w:rPr>
        <w:t>не был установлен на автомобиль</w:t>
      </w:r>
      <w:r>
        <w:rPr>
          <w:rFonts w:ascii="Arial" w:eastAsia="Times New Roman" w:hAnsi="Arial" w:cs="Arial"/>
          <w:sz w:val="20"/>
          <w:szCs w:val="20"/>
          <w:shd w:val="clear" w:color="auto" w:fill="FFFFFF"/>
          <w:lang w:eastAsia="ru-RU"/>
        </w:rPr>
        <w:t>,</w:t>
      </w:r>
      <w:r w:rsidRPr="007265DA">
        <w:rPr>
          <w:rFonts w:ascii="Arial" w:eastAsia="Times New Roman" w:hAnsi="Arial" w:cs="Arial"/>
          <w:sz w:val="20"/>
          <w:szCs w:val="20"/>
          <w:shd w:val="clear" w:color="auto" w:fill="FFFFFF"/>
          <w:lang w:eastAsia="ru-RU"/>
        </w:rPr>
        <w:t xml:space="preserve"> </w:t>
      </w:r>
      <w:r w:rsidR="0003659A">
        <w:rPr>
          <w:rFonts w:ascii="Arial" w:eastAsia="Times New Roman" w:hAnsi="Arial" w:cs="Arial"/>
          <w:sz w:val="20"/>
          <w:szCs w:val="20"/>
          <w:shd w:val="clear" w:color="auto" w:fill="FFFFFF"/>
          <w:lang w:eastAsia="ru-RU"/>
        </w:rPr>
        <w:t xml:space="preserve">находится </w:t>
      </w:r>
      <w:r w:rsidRPr="007265DA">
        <w:rPr>
          <w:rFonts w:ascii="Arial" w:eastAsia="Times New Roman" w:hAnsi="Arial" w:cs="Arial"/>
          <w:sz w:val="20"/>
          <w:szCs w:val="20"/>
          <w:shd w:val="clear" w:color="auto" w:fill="FFFFFF"/>
          <w:lang w:eastAsia="ru-RU"/>
        </w:rPr>
        <w:t>в целостной упаковке и товарном виде.</w:t>
      </w:r>
    </w:p>
    <w:p w:rsidR="00340B4B" w:rsidRPr="00340B4B" w:rsidRDefault="00AA10E6" w:rsidP="00340B4B">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8. Возврат Товара осуществляется в офисе Поставщика. Поставщик не осуществляет выезд к Покупателю при возврате Товара.</w:t>
      </w:r>
    </w:p>
    <w:p w:rsidR="00340B4B" w:rsidRPr="00340B4B" w:rsidRDefault="00AA10E6" w:rsidP="00340B4B">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9. Требования к возвращаемому Товару:</w:t>
      </w:r>
    </w:p>
    <w:p w:rsidR="00340B4B" w:rsidRPr="002436D7" w:rsidRDefault="00AA10E6" w:rsidP="00340B4B">
      <w:pPr>
        <w:spacing w:after="0"/>
        <w:ind w:left="-1134" w:right="-143"/>
        <w:jc w:val="both"/>
        <w:rPr>
          <w:rFonts w:ascii="Arial" w:eastAsia="Times New Roman" w:hAnsi="Arial" w:cs="Arial"/>
          <w:sz w:val="20"/>
          <w:szCs w:val="20"/>
          <w:shd w:val="clear" w:color="auto" w:fill="FFFFFF"/>
          <w:lang w:eastAsia="ru-RU"/>
        </w:rPr>
      </w:pPr>
      <w:r w:rsidRPr="002436D7">
        <w:rPr>
          <w:rFonts w:ascii="Arial" w:eastAsia="Times New Roman" w:hAnsi="Arial" w:cs="Arial"/>
          <w:sz w:val="20"/>
          <w:szCs w:val="20"/>
          <w:shd w:val="clear" w:color="auto" w:fill="FFFFFF"/>
          <w:lang w:eastAsia="ru-RU"/>
        </w:rPr>
        <w:t xml:space="preserve">9.1. </w:t>
      </w:r>
      <w:proofErr w:type="gramStart"/>
      <w:r w:rsidRPr="002436D7">
        <w:rPr>
          <w:rFonts w:ascii="Arial" w:eastAsia="Times New Roman" w:hAnsi="Arial" w:cs="Arial"/>
          <w:sz w:val="20"/>
          <w:szCs w:val="20"/>
          <w:shd w:val="clear" w:color="auto" w:fill="FFFFFF"/>
          <w:lang w:eastAsia="ru-RU"/>
        </w:rPr>
        <w:t xml:space="preserve">Товар принимается к возврату только в упаковке, </w:t>
      </w:r>
      <w:r w:rsidR="00433041" w:rsidRPr="002436D7">
        <w:rPr>
          <w:rFonts w:ascii="Arial" w:eastAsia="Times New Roman" w:hAnsi="Arial" w:cs="Arial"/>
          <w:sz w:val="20"/>
          <w:szCs w:val="20"/>
          <w:shd w:val="clear" w:color="auto" w:fill="FFFFFF"/>
          <w:lang w:eastAsia="ru-RU"/>
        </w:rPr>
        <w:t>в которой он был отпущен покупателю</w:t>
      </w:r>
      <w:r w:rsidRPr="002436D7">
        <w:rPr>
          <w:rFonts w:ascii="Arial" w:eastAsia="Times New Roman" w:hAnsi="Arial" w:cs="Arial"/>
          <w:sz w:val="20"/>
          <w:szCs w:val="20"/>
          <w:shd w:val="clear" w:color="auto" w:fill="FFFFFF"/>
          <w:lang w:eastAsia="ru-RU"/>
        </w:rPr>
        <w:t xml:space="preserve">, </w:t>
      </w:r>
      <w:r w:rsidR="002436D7" w:rsidRPr="002436D7">
        <w:rPr>
          <w:rFonts w:ascii="Arial" w:eastAsia="Times New Roman" w:hAnsi="Arial" w:cs="Arial"/>
          <w:sz w:val="20"/>
          <w:szCs w:val="20"/>
          <w:shd w:val="clear" w:color="auto" w:fill="FFFFFF"/>
          <w:lang w:eastAsia="ru-RU"/>
        </w:rPr>
        <w:t>за и</w:t>
      </w:r>
      <w:r w:rsidR="002436D7">
        <w:rPr>
          <w:rFonts w:ascii="Arial" w:eastAsia="Times New Roman" w:hAnsi="Arial" w:cs="Arial"/>
          <w:sz w:val="20"/>
          <w:szCs w:val="20"/>
          <w:shd w:val="clear" w:color="auto" w:fill="FFFFFF"/>
          <w:lang w:eastAsia="ru-RU"/>
        </w:rPr>
        <w:t xml:space="preserve">сключением гарантийных случаев, к которым относятся </w:t>
      </w:r>
      <w:r w:rsidR="002436D7" w:rsidRPr="002436D7">
        <w:rPr>
          <w:rFonts w:ascii="Arial" w:eastAsia="Times New Roman" w:hAnsi="Arial" w:cs="Arial"/>
          <w:sz w:val="20"/>
          <w:szCs w:val="20"/>
          <w:shd w:val="clear" w:color="auto" w:fill="FFFFFF"/>
          <w:lang w:eastAsia="ru-RU"/>
        </w:rPr>
        <w:t>заводской брак</w:t>
      </w:r>
      <w:r w:rsidR="00917352">
        <w:rPr>
          <w:rFonts w:ascii="Arial" w:eastAsia="Times New Roman" w:hAnsi="Arial" w:cs="Arial"/>
          <w:sz w:val="20"/>
          <w:szCs w:val="20"/>
          <w:shd w:val="clear" w:color="auto" w:fill="FFFFFF"/>
          <w:lang w:eastAsia="ru-RU"/>
        </w:rPr>
        <w:t>,</w:t>
      </w:r>
      <w:r w:rsidR="002436D7" w:rsidRPr="002436D7">
        <w:rPr>
          <w:rFonts w:ascii="Arial" w:eastAsia="Times New Roman" w:hAnsi="Arial" w:cs="Arial"/>
          <w:sz w:val="20"/>
          <w:szCs w:val="20"/>
          <w:shd w:val="clear" w:color="auto" w:fill="FFFFFF"/>
          <w:lang w:eastAsia="ru-RU"/>
        </w:rPr>
        <w:t xml:space="preserve"> либо скрытый дефект</w:t>
      </w:r>
      <w:r w:rsidR="002436D7">
        <w:rPr>
          <w:rFonts w:ascii="Arial" w:eastAsia="Times New Roman" w:hAnsi="Arial" w:cs="Arial"/>
          <w:sz w:val="20"/>
          <w:szCs w:val="20"/>
          <w:shd w:val="clear" w:color="auto" w:fill="FFFFFF"/>
          <w:lang w:eastAsia="ru-RU"/>
        </w:rPr>
        <w:t>, выявленные при эксплуатации в течение установленного гарантийного срока.</w:t>
      </w:r>
      <w:proofErr w:type="gramEnd"/>
    </w:p>
    <w:p w:rsidR="00340B4B" w:rsidRPr="002436D7" w:rsidRDefault="002436D7" w:rsidP="00340B4B">
      <w:pPr>
        <w:spacing w:after="0"/>
        <w:ind w:left="-1134" w:right="-143"/>
        <w:jc w:val="both"/>
        <w:rPr>
          <w:rFonts w:ascii="Arial" w:eastAsia="Times New Roman" w:hAnsi="Arial" w:cs="Arial"/>
          <w:sz w:val="20"/>
          <w:szCs w:val="20"/>
          <w:shd w:val="clear" w:color="auto" w:fill="FFFFFF"/>
          <w:lang w:eastAsia="ru-RU"/>
        </w:rPr>
      </w:pPr>
      <w:r w:rsidRPr="002436D7">
        <w:rPr>
          <w:rFonts w:ascii="Arial" w:eastAsia="Times New Roman" w:hAnsi="Arial" w:cs="Arial"/>
          <w:sz w:val="20"/>
          <w:szCs w:val="20"/>
          <w:shd w:val="clear" w:color="auto" w:fill="FFFFFF"/>
          <w:lang w:eastAsia="ru-RU"/>
        </w:rPr>
        <w:t>9.2. У</w:t>
      </w:r>
      <w:r w:rsidR="00AA10E6" w:rsidRPr="002436D7">
        <w:rPr>
          <w:rFonts w:ascii="Arial" w:eastAsia="Times New Roman" w:hAnsi="Arial" w:cs="Arial"/>
          <w:sz w:val="20"/>
          <w:szCs w:val="20"/>
          <w:shd w:val="clear" w:color="auto" w:fill="FFFFFF"/>
          <w:lang w:eastAsia="ru-RU"/>
        </w:rPr>
        <w:t xml:space="preserve">паковка </w:t>
      </w:r>
      <w:r w:rsidRPr="002436D7">
        <w:rPr>
          <w:rFonts w:ascii="Arial" w:eastAsia="Times New Roman" w:hAnsi="Arial" w:cs="Arial"/>
          <w:sz w:val="20"/>
          <w:szCs w:val="20"/>
          <w:shd w:val="clear" w:color="auto" w:fill="FFFFFF"/>
          <w:lang w:eastAsia="ru-RU"/>
        </w:rPr>
        <w:t xml:space="preserve">Товара </w:t>
      </w:r>
      <w:r w:rsidR="00AA10E6" w:rsidRPr="002436D7">
        <w:rPr>
          <w:rFonts w:ascii="Arial" w:eastAsia="Times New Roman" w:hAnsi="Arial" w:cs="Arial"/>
          <w:sz w:val="20"/>
          <w:szCs w:val="20"/>
          <w:shd w:val="clear" w:color="auto" w:fill="FFFFFF"/>
          <w:lang w:eastAsia="ru-RU"/>
        </w:rPr>
        <w:t>не должна содержать какие-либо надписи и/или быть поврежденной (вскрытие упаковки в установленном упаковщиком месте не является повреж</w:t>
      </w:r>
      <w:r w:rsidR="00340B4B" w:rsidRPr="002436D7">
        <w:rPr>
          <w:rFonts w:ascii="Arial" w:eastAsia="Times New Roman" w:hAnsi="Arial" w:cs="Arial"/>
          <w:sz w:val="20"/>
          <w:szCs w:val="20"/>
          <w:shd w:val="clear" w:color="auto" w:fill="FFFFFF"/>
          <w:lang w:eastAsia="ru-RU"/>
        </w:rPr>
        <w:t>дением) и иметь нетоварный вид.</w:t>
      </w:r>
    </w:p>
    <w:p w:rsidR="00DE11AE" w:rsidRDefault="00AA10E6" w:rsidP="00340B4B">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10. Гарантийный срок на Товар</w:t>
      </w:r>
      <w:r w:rsidR="00C634A7">
        <w:rPr>
          <w:rFonts w:ascii="Arial" w:eastAsia="Times New Roman" w:hAnsi="Arial" w:cs="Arial"/>
          <w:sz w:val="20"/>
          <w:szCs w:val="20"/>
          <w:shd w:val="clear" w:color="auto" w:fill="FFFFFF"/>
          <w:lang w:eastAsia="ru-RU"/>
        </w:rPr>
        <w:t xml:space="preserve"> устанавливается </w:t>
      </w:r>
      <w:r w:rsidR="00C634A7" w:rsidRPr="00C634A7">
        <w:rPr>
          <w:rFonts w:ascii="Arial" w:eastAsia="Times New Roman" w:hAnsi="Arial" w:cs="Arial"/>
          <w:sz w:val="20"/>
          <w:szCs w:val="20"/>
          <w:shd w:val="clear" w:color="auto" w:fill="FFFFFF"/>
          <w:lang w:eastAsia="ru-RU"/>
        </w:rPr>
        <w:t xml:space="preserve">(Постановление </w:t>
      </w:r>
      <w:proofErr w:type="gramStart"/>
      <w:r w:rsidR="00C634A7" w:rsidRPr="00C634A7">
        <w:rPr>
          <w:rFonts w:ascii="Arial" w:eastAsia="Times New Roman" w:hAnsi="Arial" w:cs="Arial"/>
          <w:sz w:val="20"/>
          <w:szCs w:val="20"/>
          <w:shd w:val="clear" w:color="auto" w:fill="FFFFFF"/>
          <w:lang w:eastAsia="ru-RU"/>
        </w:rPr>
        <w:t>СМ</w:t>
      </w:r>
      <w:proofErr w:type="gramEnd"/>
      <w:r w:rsidR="00C634A7" w:rsidRPr="00C634A7">
        <w:rPr>
          <w:rFonts w:ascii="Arial" w:eastAsia="Times New Roman" w:hAnsi="Arial" w:cs="Arial"/>
          <w:sz w:val="20"/>
          <w:szCs w:val="20"/>
          <w:shd w:val="clear" w:color="auto" w:fill="FFFFFF"/>
          <w:lang w:eastAsia="ru-RU"/>
        </w:rPr>
        <w:t xml:space="preserve"> РБ № 952 от 27.06.08)</w:t>
      </w:r>
      <w:r w:rsidRPr="00340B4B">
        <w:rPr>
          <w:rFonts w:ascii="Arial" w:eastAsia="Times New Roman" w:hAnsi="Arial" w:cs="Arial"/>
          <w:sz w:val="20"/>
          <w:szCs w:val="20"/>
          <w:shd w:val="clear" w:color="auto" w:fill="FFFFFF"/>
          <w:lang w:eastAsia="ru-RU"/>
        </w:rPr>
        <w:t xml:space="preserve">: </w:t>
      </w:r>
    </w:p>
    <w:p w:rsidR="00C634A7" w:rsidRDefault="00C634A7" w:rsidP="00340B4B">
      <w:pPr>
        <w:spacing w:after="0"/>
        <w:ind w:left="-1134" w:right="-143"/>
        <w:jc w:val="both"/>
        <w:rPr>
          <w:rFonts w:ascii="Arial" w:eastAsia="Times New Roman" w:hAnsi="Arial" w:cs="Arial"/>
          <w:sz w:val="20"/>
          <w:szCs w:val="20"/>
          <w:shd w:val="clear" w:color="auto" w:fill="FFFFFF"/>
          <w:lang w:eastAsia="ru-RU"/>
        </w:rPr>
      </w:pPr>
      <w:r>
        <w:rPr>
          <w:rFonts w:ascii="Arial" w:eastAsia="Times New Roman" w:hAnsi="Arial" w:cs="Arial"/>
          <w:sz w:val="20"/>
          <w:szCs w:val="20"/>
          <w:shd w:val="clear" w:color="auto" w:fill="FFFFFF"/>
          <w:lang w:eastAsia="ru-RU"/>
        </w:rPr>
        <w:t xml:space="preserve">     </w:t>
      </w:r>
      <w:r w:rsidRPr="00C634A7">
        <w:rPr>
          <w:rFonts w:ascii="Arial" w:eastAsia="Times New Roman" w:hAnsi="Arial" w:cs="Arial"/>
          <w:sz w:val="20"/>
          <w:szCs w:val="20"/>
          <w:shd w:val="clear" w:color="auto" w:fill="FFFFFF"/>
          <w:lang w:eastAsia="ru-RU"/>
        </w:rPr>
        <w:t xml:space="preserve">-  согласно ТУ Производителя  на конкретную запасную часть;    </w:t>
      </w:r>
    </w:p>
    <w:p w:rsidR="00340B4B" w:rsidRPr="00340B4B" w:rsidRDefault="00DE11AE" w:rsidP="00340B4B">
      <w:pPr>
        <w:spacing w:after="0"/>
        <w:ind w:left="-1134" w:right="-143"/>
        <w:jc w:val="both"/>
        <w:rPr>
          <w:rFonts w:ascii="Arial" w:eastAsia="Times New Roman" w:hAnsi="Arial" w:cs="Arial"/>
          <w:sz w:val="20"/>
          <w:szCs w:val="20"/>
          <w:shd w:val="clear" w:color="auto" w:fill="FFFFFF"/>
          <w:lang w:eastAsia="ru-RU"/>
        </w:rPr>
      </w:pPr>
      <w:r>
        <w:rPr>
          <w:rFonts w:ascii="Arial" w:eastAsia="Times New Roman" w:hAnsi="Arial" w:cs="Arial"/>
          <w:sz w:val="20"/>
          <w:szCs w:val="20"/>
          <w:shd w:val="clear" w:color="auto" w:fill="FFFFFF"/>
          <w:lang w:eastAsia="ru-RU"/>
        </w:rPr>
        <w:t xml:space="preserve">     </w:t>
      </w:r>
      <w:r w:rsidR="00C634A7">
        <w:rPr>
          <w:rFonts w:ascii="Arial" w:eastAsia="Times New Roman" w:hAnsi="Arial" w:cs="Arial"/>
          <w:sz w:val="20"/>
          <w:szCs w:val="20"/>
          <w:shd w:val="clear" w:color="auto" w:fill="FFFFFF"/>
          <w:lang w:eastAsia="ru-RU"/>
        </w:rPr>
        <w:t>-</w:t>
      </w:r>
      <w:r w:rsidR="00AA10E6" w:rsidRPr="00340B4B">
        <w:rPr>
          <w:rFonts w:ascii="Arial" w:eastAsia="Times New Roman" w:hAnsi="Arial" w:cs="Arial"/>
          <w:sz w:val="20"/>
          <w:szCs w:val="20"/>
          <w:shd w:val="clear" w:color="auto" w:fill="FFFFFF"/>
          <w:lang w:eastAsia="ru-RU"/>
        </w:rPr>
        <w:t xml:space="preserve"> </w:t>
      </w:r>
      <w:r w:rsidR="00C634A7">
        <w:rPr>
          <w:rFonts w:ascii="Arial" w:eastAsia="Times New Roman" w:hAnsi="Arial" w:cs="Arial"/>
          <w:sz w:val="20"/>
          <w:szCs w:val="20"/>
          <w:shd w:val="clear" w:color="auto" w:fill="FFFFFF"/>
          <w:lang w:eastAsia="ru-RU"/>
        </w:rPr>
        <w:t>12 месяцев</w:t>
      </w:r>
      <w:r w:rsidR="0001616C">
        <w:rPr>
          <w:rFonts w:ascii="Arial" w:eastAsia="Times New Roman" w:hAnsi="Arial" w:cs="Arial"/>
          <w:sz w:val="20"/>
          <w:szCs w:val="20"/>
          <w:shd w:val="clear" w:color="auto" w:fill="FFFFFF"/>
          <w:lang w:eastAsia="ru-RU"/>
        </w:rPr>
        <w:t xml:space="preserve">, </w:t>
      </w:r>
      <w:r w:rsidR="0001616C" w:rsidRPr="0001616C">
        <w:rPr>
          <w:rFonts w:ascii="Arial" w:eastAsia="Times New Roman" w:hAnsi="Arial" w:cs="Arial"/>
          <w:sz w:val="20"/>
          <w:szCs w:val="20"/>
          <w:shd w:val="clear" w:color="auto" w:fill="FFFFFF"/>
          <w:lang w:eastAsia="ru-RU"/>
        </w:rPr>
        <w:t>начиная с момента перехода к приобрета</w:t>
      </w:r>
      <w:r w:rsidR="0001616C">
        <w:rPr>
          <w:rFonts w:ascii="Arial" w:eastAsia="Times New Roman" w:hAnsi="Arial" w:cs="Arial"/>
          <w:sz w:val="20"/>
          <w:szCs w:val="20"/>
          <w:shd w:val="clear" w:color="auto" w:fill="FFFFFF"/>
          <w:lang w:eastAsia="ru-RU"/>
        </w:rPr>
        <w:t>телю права собственности на Товар,</w:t>
      </w:r>
      <w:r w:rsidR="00C634A7">
        <w:rPr>
          <w:rFonts w:ascii="Arial" w:eastAsia="Times New Roman" w:hAnsi="Arial" w:cs="Arial"/>
          <w:sz w:val="20"/>
          <w:szCs w:val="20"/>
          <w:shd w:val="clear" w:color="auto" w:fill="FFFFFF"/>
          <w:lang w:eastAsia="ru-RU"/>
        </w:rPr>
        <w:t xml:space="preserve"> </w:t>
      </w:r>
      <w:r w:rsidR="00AA10E6" w:rsidRPr="00340B4B">
        <w:rPr>
          <w:rFonts w:ascii="Arial" w:eastAsia="Times New Roman" w:hAnsi="Arial" w:cs="Arial"/>
          <w:sz w:val="20"/>
          <w:szCs w:val="20"/>
          <w:shd w:val="clear" w:color="auto" w:fill="FFFFFF"/>
          <w:lang w:eastAsia="ru-RU"/>
        </w:rPr>
        <w:t xml:space="preserve">согласно ТНПА, действующих в РБ (кроме электрических и номерных деталей), если </w:t>
      </w:r>
      <w:r w:rsidR="00C634A7">
        <w:rPr>
          <w:rFonts w:ascii="Arial" w:eastAsia="Times New Roman" w:hAnsi="Arial" w:cs="Arial"/>
          <w:sz w:val="20"/>
          <w:szCs w:val="20"/>
          <w:shd w:val="clear" w:color="auto" w:fill="FFFFFF"/>
          <w:lang w:eastAsia="ru-RU"/>
        </w:rPr>
        <w:t xml:space="preserve">в ТУ Производителя не установлен гарантийный срок на конкретный </w:t>
      </w:r>
      <w:r w:rsidR="00AA10E6" w:rsidRPr="00340B4B">
        <w:rPr>
          <w:rFonts w:ascii="Arial" w:eastAsia="Times New Roman" w:hAnsi="Arial" w:cs="Arial"/>
          <w:sz w:val="20"/>
          <w:szCs w:val="20"/>
          <w:shd w:val="clear" w:color="auto" w:fill="FFFFFF"/>
          <w:lang w:eastAsia="ru-RU"/>
        </w:rPr>
        <w:t>Товар</w:t>
      </w:r>
      <w:r w:rsidR="00C634A7">
        <w:rPr>
          <w:rFonts w:ascii="Arial" w:eastAsia="Times New Roman" w:hAnsi="Arial" w:cs="Arial"/>
          <w:sz w:val="20"/>
          <w:szCs w:val="20"/>
          <w:shd w:val="clear" w:color="auto" w:fill="FFFFFF"/>
          <w:lang w:eastAsia="ru-RU"/>
        </w:rPr>
        <w:t xml:space="preserve">.      </w:t>
      </w:r>
    </w:p>
    <w:p w:rsidR="00340B4B" w:rsidRDefault="00AA10E6" w:rsidP="00340B4B">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11. Гарантийный срок исчисляется с момента передачи</w:t>
      </w:r>
      <w:r w:rsidR="00DE11AE">
        <w:rPr>
          <w:rFonts w:ascii="Arial" w:eastAsia="Times New Roman" w:hAnsi="Arial" w:cs="Arial"/>
          <w:sz w:val="20"/>
          <w:szCs w:val="20"/>
          <w:shd w:val="clear" w:color="auto" w:fill="FFFFFF"/>
          <w:lang w:eastAsia="ru-RU"/>
        </w:rPr>
        <w:t xml:space="preserve"> либо доставки</w:t>
      </w:r>
      <w:r w:rsidRPr="00340B4B">
        <w:rPr>
          <w:rFonts w:ascii="Arial" w:eastAsia="Times New Roman" w:hAnsi="Arial" w:cs="Arial"/>
          <w:sz w:val="20"/>
          <w:szCs w:val="20"/>
          <w:shd w:val="clear" w:color="auto" w:fill="FFFFFF"/>
          <w:lang w:eastAsia="ru-RU"/>
        </w:rPr>
        <w:t xml:space="preserve"> Товара Покупателю</w:t>
      </w:r>
      <w:r w:rsidR="00EE2C51">
        <w:rPr>
          <w:rFonts w:ascii="Arial" w:eastAsia="Times New Roman" w:hAnsi="Arial" w:cs="Arial"/>
          <w:sz w:val="20"/>
          <w:szCs w:val="20"/>
          <w:shd w:val="clear" w:color="auto" w:fill="FFFFFF"/>
          <w:lang w:eastAsia="ru-RU"/>
        </w:rPr>
        <w:t>,</w:t>
      </w:r>
    </w:p>
    <w:p w:rsidR="00DE11AE" w:rsidRDefault="00DE11AE" w:rsidP="00340B4B">
      <w:pPr>
        <w:spacing w:after="0"/>
        <w:ind w:left="-1134" w:right="-143"/>
        <w:jc w:val="both"/>
        <w:rPr>
          <w:rFonts w:ascii="Arial" w:eastAsia="Times New Roman" w:hAnsi="Arial" w:cs="Arial"/>
          <w:sz w:val="20"/>
          <w:szCs w:val="20"/>
          <w:shd w:val="clear" w:color="auto" w:fill="FFFFFF"/>
          <w:lang w:eastAsia="ru-RU"/>
        </w:rPr>
      </w:pPr>
      <w:r>
        <w:rPr>
          <w:rFonts w:ascii="Arial" w:eastAsia="Times New Roman" w:hAnsi="Arial" w:cs="Arial"/>
          <w:sz w:val="20"/>
          <w:szCs w:val="20"/>
          <w:shd w:val="clear" w:color="auto" w:fill="FFFFFF"/>
          <w:lang w:eastAsia="ru-RU"/>
        </w:rPr>
        <w:t xml:space="preserve">     </w:t>
      </w:r>
      <w:r w:rsidR="00EE2C51">
        <w:rPr>
          <w:rFonts w:ascii="Arial" w:eastAsia="Times New Roman" w:hAnsi="Arial" w:cs="Arial"/>
          <w:sz w:val="20"/>
          <w:szCs w:val="20"/>
          <w:shd w:val="clear" w:color="auto" w:fill="FFFFFF"/>
          <w:lang w:eastAsia="ru-RU"/>
        </w:rPr>
        <w:t>в случае</w:t>
      </w:r>
      <w:r w:rsidR="00EE2C51" w:rsidRPr="00EE2C51">
        <w:rPr>
          <w:rFonts w:ascii="Arial" w:eastAsia="Times New Roman" w:hAnsi="Arial" w:cs="Arial"/>
          <w:sz w:val="20"/>
          <w:szCs w:val="20"/>
          <w:shd w:val="clear" w:color="auto" w:fill="FFFFFF"/>
          <w:lang w:eastAsia="ru-RU"/>
        </w:rPr>
        <w:t xml:space="preserve"> необходимости </w:t>
      </w:r>
      <w:r w:rsidR="00EE2C51">
        <w:rPr>
          <w:rFonts w:ascii="Arial" w:eastAsia="Times New Roman" w:hAnsi="Arial" w:cs="Arial"/>
          <w:sz w:val="20"/>
          <w:szCs w:val="20"/>
          <w:shd w:val="clear" w:color="auto" w:fill="FFFFFF"/>
          <w:lang w:eastAsia="ru-RU"/>
        </w:rPr>
        <w:t>установки Товара</w:t>
      </w:r>
      <w:r w:rsidR="00EE2C51" w:rsidRPr="00EE2C51">
        <w:rPr>
          <w:rFonts w:ascii="Arial" w:eastAsia="Times New Roman" w:hAnsi="Arial" w:cs="Arial"/>
          <w:sz w:val="20"/>
          <w:szCs w:val="20"/>
          <w:shd w:val="clear" w:color="auto" w:fill="FFFFFF"/>
          <w:lang w:eastAsia="ru-RU"/>
        </w:rPr>
        <w:t xml:space="preserve"> — со дня установки</w:t>
      </w:r>
      <w:r w:rsidR="00EE2C51">
        <w:rPr>
          <w:rFonts w:ascii="Arial" w:eastAsia="Times New Roman" w:hAnsi="Arial" w:cs="Arial"/>
          <w:sz w:val="20"/>
          <w:szCs w:val="20"/>
          <w:shd w:val="clear" w:color="auto" w:fill="FFFFFF"/>
          <w:lang w:eastAsia="ru-RU"/>
        </w:rPr>
        <w:t>.</w:t>
      </w:r>
    </w:p>
    <w:p w:rsidR="00EE2C51" w:rsidRDefault="00EE2C51" w:rsidP="00340B4B">
      <w:pPr>
        <w:spacing w:after="0"/>
        <w:ind w:left="-1134" w:right="-143"/>
        <w:jc w:val="both"/>
        <w:rPr>
          <w:rFonts w:ascii="Arial" w:eastAsia="Times New Roman" w:hAnsi="Arial" w:cs="Arial"/>
          <w:sz w:val="20"/>
          <w:szCs w:val="20"/>
          <w:shd w:val="clear" w:color="auto" w:fill="FFFFFF"/>
          <w:lang w:eastAsia="ru-RU"/>
        </w:rPr>
      </w:pPr>
      <w:r>
        <w:rPr>
          <w:rFonts w:ascii="Arial" w:eastAsia="Times New Roman" w:hAnsi="Arial" w:cs="Arial"/>
          <w:sz w:val="20"/>
          <w:szCs w:val="20"/>
          <w:shd w:val="clear" w:color="auto" w:fill="FFFFFF"/>
          <w:lang w:eastAsia="ru-RU"/>
        </w:rPr>
        <w:t xml:space="preserve">     </w:t>
      </w:r>
      <w:r w:rsidRPr="00EE2C51">
        <w:rPr>
          <w:rFonts w:ascii="Arial" w:eastAsia="Times New Roman" w:hAnsi="Arial" w:cs="Arial"/>
          <w:sz w:val="20"/>
          <w:szCs w:val="20"/>
          <w:shd w:val="clear" w:color="auto" w:fill="FFFFFF"/>
          <w:lang w:eastAsia="ru-RU"/>
        </w:rPr>
        <w:t>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EE2C51" w:rsidRPr="00C12E5E" w:rsidRDefault="00EE2C51" w:rsidP="00340B4B">
      <w:pPr>
        <w:spacing w:after="0"/>
        <w:ind w:left="-1134" w:right="-143"/>
        <w:jc w:val="both"/>
        <w:rPr>
          <w:rFonts w:ascii="Arial" w:eastAsia="Times New Roman" w:hAnsi="Arial" w:cs="Arial"/>
          <w:b/>
          <w:sz w:val="28"/>
          <w:szCs w:val="28"/>
          <w:shd w:val="clear" w:color="auto" w:fill="FFFFFF"/>
          <w:lang w:eastAsia="ru-RU"/>
        </w:rPr>
      </w:pPr>
      <w:r>
        <w:rPr>
          <w:rFonts w:ascii="Arial" w:eastAsia="Times New Roman" w:hAnsi="Arial" w:cs="Arial"/>
          <w:sz w:val="20"/>
          <w:szCs w:val="20"/>
          <w:shd w:val="clear" w:color="auto" w:fill="FFFFFF"/>
          <w:lang w:eastAsia="ru-RU"/>
        </w:rPr>
        <w:t xml:space="preserve">     Е</w:t>
      </w:r>
      <w:r w:rsidRPr="00EE2C51">
        <w:rPr>
          <w:rFonts w:ascii="Arial" w:eastAsia="Times New Roman" w:hAnsi="Arial" w:cs="Arial"/>
          <w:sz w:val="20"/>
          <w:szCs w:val="20"/>
          <w:shd w:val="clear" w:color="auto" w:fill="FFFFFF"/>
          <w:lang w:eastAsia="ru-RU"/>
        </w:rPr>
        <w:t xml:space="preserve">сли дату передачи товара установить </w:t>
      </w:r>
      <w:r>
        <w:rPr>
          <w:rFonts w:ascii="Arial" w:eastAsia="Times New Roman" w:hAnsi="Arial" w:cs="Arial"/>
          <w:sz w:val="20"/>
          <w:szCs w:val="20"/>
          <w:shd w:val="clear" w:color="auto" w:fill="FFFFFF"/>
          <w:lang w:eastAsia="ru-RU"/>
        </w:rPr>
        <w:t>невозможно (п. 2 ст. 21 Закона), з</w:t>
      </w:r>
      <w:r w:rsidRPr="00EE2C51">
        <w:rPr>
          <w:rFonts w:ascii="Arial" w:eastAsia="Times New Roman" w:hAnsi="Arial" w:cs="Arial"/>
          <w:sz w:val="20"/>
          <w:szCs w:val="20"/>
          <w:shd w:val="clear" w:color="auto" w:fill="FFFFFF"/>
          <w:lang w:eastAsia="ru-RU"/>
        </w:rPr>
        <w:t>аконодательство о защите прав потребителей не ограничивает потребителя в возможности выбора доказательств даты продажи товара (равно, как и даты передачи товара, потребителю). Дата начала исчисления гарантийного срока может быть установлена не только при наличии в гарантийном талоне записи о дате продажи, но и любыми другими доказательствами, например, кассовым или товарным чеком. Если же день передачи товара потребителю никакими доказательствами установить не представляется возможным, то срок гарантии исчисляется со дня изготовления товара. В случае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F136AA" w:rsidRPr="00340B4B" w:rsidRDefault="007633DA" w:rsidP="00F136AA">
      <w:pPr>
        <w:spacing w:after="0"/>
        <w:ind w:left="-1134" w:right="-143"/>
        <w:jc w:val="both"/>
        <w:rPr>
          <w:rFonts w:ascii="Arial" w:eastAsia="Times New Roman" w:hAnsi="Arial" w:cs="Arial"/>
          <w:sz w:val="20"/>
          <w:szCs w:val="20"/>
          <w:shd w:val="clear" w:color="auto" w:fill="FFFFFF"/>
          <w:lang w:eastAsia="ru-RU"/>
        </w:rPr>
      </w:pPr>
      <w:r>
        <w:rPr>
          <w:rFonts w:ascii="Arial" w:eastAsia="Times New Roman" w:hAnsi="Arial" w:cs="Arial"/>
          <w:sz w:val="20"/>
          <w:szCs w:val="20"/>
          <w:shd w:val="clear" w:color="auto" w:fill="FFFFFF"/>
          <w:lang w:eastAsia="ru-RU"/>
        </w:rPr>
        <w:t xml:space="preserve">12. </w:t>
      </w:r>
      <w:r w:rsidR="00F136AA" w:rsidRPr="00340B4B">
        <w:rPr>
          <w:rFonts w:ascii="Arial" w:eastAsia="Times New Roman" w:hAnsi="Arial" w:cs="Arial" w:hint="cs"/>
          <w:sz w:val="20"/>
          <w:szCs w:val="20"/>
          <w:shd w:val="clear" w:color="auto" w:fill="FFFFFF"/>
          <w:lang w:eastAsia="ru-RU"/>
        </w:rPr>
        <w:t>Срок</w:t>
      </w:r>
      <w:r w:rsidR="00F136AA" w:rsidRPr="00340B4B">
        <w:rPr>
          <w:rFonts w:ascii="Arial" w:eastAsia="Times New Roman" w:hAnsi="Arial" w:cs="Arial"/>
          <w:sz w:val="20"/>
          <w:szCs w:val="20"/>
          <w:shd w:val="clear" w:color="auto" w:fill="FFFFFF"/>
          <w:lang w:eastAsia="ru-RU"/>
        </w:rPr>
        <w:t xml:space="preserve"> </w:t>
      </w:r>
      <w:r w:rsidR="00F136AA" w:rsidRPr="00340B4B">
        <w:rPr>
          <w:rFonts w:ascii="Arial" w:eastAsia="Times New Roman" w:hAnsi="Arial" w:cs="Arial" w:hint="cs"/>
          <w:sz w:val="20"/>
          <w:szCs w:val="20"/>
          <w:shd w:val="clear" w:color="auto" w:fill="FFFFFF"/>
          <w:lang w:eastAsia="ru-RU"/>
        </w:rPr>
        <w:t>рассмотрения</w:t>
      </w:r>
      <w:r w:rsidR="00F136AA" w:rsidRPr="00340B4B">
        <w:rPr>
          <w:rFonts w:ascii="Arial" w:eastAsia="Times New Roman" w:hAnsi="Arial" w:cs="Arial"/>
          <w:sz w:val="20"/>
          <w:szCs w:val="20"/>
          <w:shd w:val="clear" w:color="auto" w:fill="FFFFFF"/>
          <w:lang w:eastAsia="ru-RU"/>
        </w:rPr>
        <w:t xml:space="preserve"> </w:t>
      </w:r>
      <w:r w:rsidR="00F136AA" w:rsidRPr="00340B4B">
        <w:rPr>
          <w:rFonts w:ascii="Arial" w:eastAsia="Times New Roman" w:hAnsi="Arial" w:cs="Arial" w:hint="cs"/>
          <w:sz w:val="20"/>
          <w:szCs w:val="20"/>
          <w:shd w:val="clear" w:color="auto" w:fill="FFFFFF"/>
          <w:lang w:eastAsia="ru-RU"/>
        </w:rPr>
        <w:t>гарантийного</w:t>
      </w:r>
      <w:r w:rsidR="00F136AA" w:rsidRPr="00340B4B">
        <w:rPr>
          <w:rFonts w:ascii="Arial" w:eastAsia="Times New Roman" w:hAnsi="Arial" w:cs="Arial"/>
          <w:sz w:val="20"/>
          <w:szCs w:val="20"/>
          <w:shd w:val="clear" w:color="auto" w:fill="FFFFFF"/>
          <w:lang w:eastAsia="ru-RU"/>
        </w:rPr>
        <w:t xml:space="preserve"> </w:t>
      </w:r>
      <w:r w:rsidR="00F136AA" w:rsidRPr="00340B4B">
        <w:rPr>
          <w:rFonts w:ascii="Arial" w:eastAsia="Times New Roman" w:hAnsi="Arial" w:cs="Arial" w:hint="cs"/>
          <w:sz w:val="20"/>
          <w:szCs w:val="20"/>
          <w:shd w:val="clear" w:color="auto" w:fill="FFFFFF"/>
          <w:lang w:eastAsia="ru-RU"/>
        </w:rPr>
        <w:t>случая</w:t>
      </w:r>
      <w:r w:rsidR="00F136AA" w:rsidRPr="00340B4B">
        <w:rPr>
          <w:rFonts w:ascii="Arial" w:eastAsia="Times New Roman" w:hAnsi="Arial" w:cs="Arial"/>
          <w:sz w:val="20"/>
          <w:szCs w:val="20"/>
          <w:shd w:val="clear" w:color="auto" w:fill="FFFFFF"/>
          <w:lang w:eastAsia="ru-RU"/>
        </w:rPr>
        <w:t xml:space="preserve"> </w:t>
      </w:r>
      <w:r w:rsidR="00F136AA" w:rsidRPr="00340B4B">
        <w:rPr>
          <w:rFonts w:ascii="Arial" w:eastAsia="Times New Roman" w:hAnsi="Arial" w:cs="Arial" w:hint="cs"/>
          <w:sz w:val="20"/>
          <w:szCs w:val="20"/>
          <w:shd w:val="clear" w:color="auto" w:fill="FFFFFF"/>
          <w:lang w:eastAsia="ru-RU"/>
        </w:rPr>
        <w:t>составляет</w:t>
      </w:r>
      <w:r w:rsidR="00F136AA" w:rsidRPr="00340B4B">
        <w:rPr>
          <w:rFonts w:ascii="Arial" w:eastAsia="Times New Roman" w:hAnsi="Arial" w:cs="Arial"/>
          <w:sz w:val="20"/>
          <w:szCs w:val="20"/>
          <w:shd w:val="clear" w:color="auto" w:fill="FFFFFF"/>
          <w:lang w:eastAsia="ru-RU"/>
        </w:rPr>
        <w:t xml:space="preserve"> 14 </w:t>
      </w:r>
      <w:r w:rsidR="00F136AA" w:rsidRPr="00340B4B">
        <w:rPr>
          <w:rFonts w:ascii="Arial" w:eastAsia="Times New Roman" w:hAnsi="Arial" w:cs="Arial" w:hint="cs"/>
          <w:sz w:val="20"/>
          <w:szCs w:val="20"/>
          <w:shd w:val="clear" w:color="auto" w:fill="FFFFFF"/>
          <w:lang w:eastAsia="ru-RU"/>
        </w:rPr>
        <w:t>дней</w:t>
      </w:r>
      <w:r w:rsidR="00F136AA" w:rsidRPr="00340B4B">
        <w:rPr>
          <w:rFonts w:ascii="Arial" w:eastAsia="Times New Roman" w:hAnsi="Arial" w:cs="Arial"/>
          <w:sz w:val="20"/>
          <w:szCs w:val="20"/>
          <w:shd w:val="clear" w:color="auto" w:fill="FFFFFF"/>
          <w:lang w:eastAsia="ru-RU"/>
        </w:rPr>
        <w:t>.</w:t>
      </w:r>
    </w:p>
    <w:p w:rsidR="00F136AA" w:rsidRPr="00340B4B" w:rsidRDefault="00F136AA" w:rsidP="00F136AA">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1</w:t>
      </w:r>
      <w:r>
        <w:rPr>
          <w:rFonts w:ascii="Arial" w:eastAsia="Times New Roman" w:hAnsi="Arial" w:cs="Arial"/>
          <w:sz w:val="20"/>
          <w:szCs w:val="20"/>
          <w:shd w:val="clear" w:color="auto" w:fill="FFFFFF"/>
          <w:lang w:eastAsia="ru-RU"/>
        </w:rPr>
        <w:t>3</w:t>
      </w:r>
      <w:r w:rsidRPr="00340B4B">
        <w:rPr>
          <w:rFonts w:ascii="Arial" w:eastAsia="Times New Roman" w:hAnsi="Arial" w:cs="Arial"/>
          <w:sz w:val="20"/>
          <w:szCs w:val="20"/>
          <w:shd w:val="clear" w:color="auto" w:fill="FFFFFF"/>
          <w:lang w:eastAsia="ru-RU"/>
        </w:rPr>
        <w:t>. При гарантийном обмене ответственность Поставщика ограничивается стоимостью запасной части.</w:t>
      </w:r>
    </w:p>
    <w:p w:rsidR="00F136AA" w:rsidRPr="00340B4B" w:rsidRDefault="00F136AA" w:rsidP="00F136AA">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ВНИМАНИЕ! Любой возврат деталей осуществляется только в офисе регистрации клиента. При этом Вам необходимо в соответствии с причиной, по которой Вы решили вернуть деталь, написать заявление  по установленной Поставщиком форме. В случае возникновения неразрешимых проблем в офисе регистрации, заявление (либо его копия) направляется также в отдел возвратов и гарантийных обязательств, E-</w:t>
      </w:r>
      <w:proofErr w:type="spellStart"/>
      <w:r w:rsidRPr="00340B4B">
        <w:rPr>
          <w:rFonts w:ascii="Arial" w:eastAsia="Times New Roman" w:hAnsi="Arial" w:cs="Arial"/>
          <w:sz w:val="20"/>
          <w:szCs w:val="20"/>
          <w:shd w:val="clear" w:color="auto" w:fill="FFFFFF"/>
          <w:lang w:eastAsia="ru-RU"/>
        </w:rPr>
        <w:t>mail</w:t>
      </w:r>
      <w:proofErr w:type="spellEnd"/>
      <w:r w:rsidRPr="00340B4B">
        <w:rPr>
          <w:rFonts w:ascii="Arial" w:eastAsia="Times New Roman" w:hAnsi="Arial" w:cs="Arial"/>
          <w:sz w:val="20"/>
          <w:szCs w:val="20"/>
          <w:shd w:val="clear" w:color="auto" w:fill="FFFFFF"/>
          <w:lang w:eastAsia="ru-RU"/>
        </w:rPr>
        <w:t xml:space="preserve">: </w:t>
      </w:r>
      <w:r w:rsidRPr="00FC55C1">
        <w:rPr>
          <w:rFonts w:ascii="Arial" w:eastAsia="Times New Roman" w:hAnsi="Arial" w:cs="Arial"/>
          <w:b/>
          <w:sz w:val="20"/>
          <w:szCs w:val="20"/>
          <w:shd w:val="clear" w:color="auto" w:fill="FFFFFF"/>
          <w:lang w:eastAsia="ru-RU"/>
        </w:rPr>
        <w:t>info@exist.by</w:t>
      </w:r>
      <w:r w:rsidRPr="00340B4B">
        <w:rPr>
          <w:rFonts w:ascii="Arial" w:eastAsia="Times New Roman" w:hAnsi="Arial" w:cs="Arial"/>
          <w:sz w:val="20"/>
          <w:szCs w:val="20"/>
          <w:shd w:val="clear" w:color="auto" w:fill="FFFFFF"/>
          <w:lang w:eastAsia="ru-RU"/>
        </w:rPr>
        <w:t>.</w:t>
      </w:r>
    </w:p>
    <w:p w:rsidR="00340B4B" w:rsidRPr="002D5CF5" w:rsidRDefault="007633DA" w:rsidP="00340B4B">
      <w:pPr>
        <w:spacing w:after="0"/>
        <w:ind w:left="-1134" w:right="-143"/>
        <w:jc w:val="both"/>
        <w:rPr>
          <w:rFonts w:ascii="Arial" w:eastAsia="Times New Roman" w:hAnsi="Arial" w:cs="Arial"/>
          <w:b/>
          <w:sz w:val="20"/>
          <w:szCs w:val="20"/>
          <w:shd w:val="clear" w:color="auto" w:fill="FFFFFF"/>
          <w:lang w:eastAsia="ru-RU"/>
        </w:rPr>
      </w:pPr>
      <w:r w:rsidRPr="002D5CF5">
        <w:rPr>
          <w:rFonts w:ascii="Arial" w:eastAsia="Times New Roman" w:hAnsi="Arial" w:cs="Arial"/>
          <w:b/>
          <w:sz w:val="20"/>
          <w:szCs w:val="20"/>
          <w:shd w:val="clear" w:color="auto" w:fill="FFFFFF"/>
          <w:lang w:eastAsia="ru-RU"/>
        </w:rPr>
        <w:t>Условия возврата Товара надлежащего качества</w:t>
      </w:r>
      <w:r w:rsidR="00AA10E6" w:rsidRPr="002D5CF5">
        <w:rPr>
          <w:rFonts w:ascii="Arial" w:eastAsia="Times New Roman" w:hAnsi="Arial" w:cs="Arial"/>
          <w:b/>
          <w:sz w:val="20"/>
          <w:szCs w:val="20"/>
          <w:shd w:val="clear" w:color="auto" w:fill="FFFFFF"/>
          <w:lang w:eastAsia="ru-RU"/>
        </w:rPr>
        <w:t>:</w:t>
      </w:r>
    </w:p>
    <w:p w:rsidR="00FE4267" w:rsidRPr="00340B4B" w:rsidRDefault="00F136AA" w:rsidP="00340B4B">
      <w:pPr>
        <w:spacing w:after="0"/>
        <w:ind w:left="-1134" w:right="-143"/>
        <w:jc w:val="both"/>
        <w:rPr>
          <w:rFonts w:ascii="Arial" w:eastAsia="Times New Roman" w:hAnsi="Arial" w:cs="Arial"/>
          <w:sz w:val="20"/>
          <w:szCs w:val="20"/>
          <w:shd w:val="clear" w:color="auto" w:fill="FFFFFF"/>
          <w:lang w:eastAsia="ru-RU"/>
        </w:rPr>
      </w:pPr>
      <w:r>
        <w:rPr>
          <w:rFonts w:ascii="Arial" w:eastAsia="Times New Roman" w:hAnsi="Arial" w:cs="Arial"/>
          <w:sz w:val="20"/>
          <w:szCs w:val="20"/>
          <w:shd w:val="clear" w:color="auto" w:fill="FFFFFF"/>
          <w:lang w:eastAsia="ru-RU"/>
        </w:rPr>
        <w:t>14</w:t>
      </w:r>
      <w:r w:rsidR="00AA10E6" w:rsidRPr="00340B4B">
        <w:rPr>
          <w:rFonts w:ascii="Arial" w:eastAsia="Times New Roman" w:hAnsi="Arial" w:cs="Arial"/>
          <w:sz w:val="20"/>
          <w:szCs w:val="20"/>
          <w:shd w:val="clear" w:color="auto" w:fill="FFFFFF"/>
          <w:lang w:eastAsia="ru-RU"/>
        </w:rPr>
        <w:t xml:space="preserve">. </w:t>
      </w:r>
      <w:r w:rsidR="00917352">
        <w:rPr>
          <w:rFonts w:ascii="Arial" w:eastAsia="Times New Roman" w:hAnsi="Arial" w:cs="Arial"/>
          <w:sz w:val="20"/>
          <w:szCs w:val="20"/>
          <w:shd w:val="clear" w:color="auto" w:fill="FFFFFF"/>
          <w:lang w:eastAsia="ru-RU"/>
        </w:rPr>
        <w:t>Товар надлежащего качества подлежит возврату, е</w:t>
      </w:r>
      <w:r w:rsidR="00AA10E6" w:rsidRPr="00340B4B">
        <w:rPr>
          <w:rFonts w:ascii="Arial" w:eastAsia="Times New Roman" w:hAnsi="Arial" w:cs="Arial"/>
          <w:sz w:val="20"/>
          <w:szCs w:val="20"/>
          <w:shd w:val="clear" w:color="auto" w:fill="FFFFFF"/>
          <w:lang w:eastAsia="ru-RU"/>
        </w:rPr>
        <w:t>сли с момента продажи прошло не более 14 (четырнадцати) дней</w:t>
      </w:r>
      <w:r w:rsidR="00FE4267" w:rsidRPr="00340B4B">
        <w:rPr>
          <w:rFonts w:ascii="Arial" w:eastAsia="Times New Roman" w:hAnsi="Arial" w:cs="Arial"/>
          <w:sz w:val="20"/>
          <w:szCs w:val="20"/>
          <w:shd w:val="clear" w:color="auto" w:fill="FFFFFF"/>
          <w:lang w:eastAsia="ru-RU"/>
        </w:rPr>
        <w:t>, сохранены потребительские свойства товара, не нарушена целостность упаковки, товар не был в употреблении.</w:t>
      </w:r>
    </w:p>
    <w:p w:rsidR="00340B4B" w:rsidRPr="00340B4B" w:rsidRDefault="00AA10E6" w:rsidP="00340B4B">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1</w:t>
      </w:r>
      <w:r w:rsidR="00F136AA">
        <w:rPr>
          <w:rFonts w:ascii="Arial" w:eastAsia="Times New Roman" w:hAnsi="Arial" w:cs="Arial"/>
          <w:sz w:val="20"/>
          <w:szCs w:val="20"/>
          <w:shd w:val="clear" w:color="auto" w:fill="FFFFFF"/>
          <w:lang w:eastAsia="ru-RU"/>
        </w:rPr>
        <w:t>5</w:t>
      </w:r>
      <w:r w:rsidRPr="00340B4B">
        <w:rPr>
          <w:rFonts w:ascii="Arial" w:eastAsia="Times New Roman" w:hAnsi="Arial" w:cs="Arial"/>
          <w:sz w:val="20"/>
          <w:szCs w:val="20"/>
          <w:shd w:val="clear" w:color="auto" w:fill="FFFFFF"/>
          <w:lang w:eastAsia="ru-RU"/>
        </w:rPr>
        <w:t>. То</w:t>
      </w:r>
      <w:r w:rsidR="00340B4B" w:rsidRPr="00340B4B">
        <w:rPr>
          <w:rFonts w:ascii="Arial" w:eastAsia="Times New Roman" w:hAnsi="Arial" w:cs="Arial"/>
          <w:sz w:val="20"/>
          <w:szCs w:val="20"/>
          <w:shd w:val="clear" w:color="auto" w:fill="FFFFFF"/>
          <w:lang w:eastAsia="ru-RU"/>
        </w:rPr>
        <w:t>вар возврату не подлежит, если:</w:t>
      </w:r>
    </w:p>
    <w:p w:rsidR="00340B4B" w:rsidRPr="00340B4B" w:rsidRDefault="00AA10E6" w:rsidP="00340B4B">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1</w:t>
      </w:r>
      <w:r w:rsidR="00F136AA">
        <w:rPr>
          <w:rFonts w:ascii="Arial" w:eastAsia="Times New Roman" w:hAnsi="Arial" w:cs="Arial"/>
          <w:sz w:val="20"/>
          <w:szCs w:val="20"/>
          <w:shd w:val="clear" w:color="auto" w:fill="FFFFFF"/>
          <w:lang w:eastAsia="ru-RU"/>
        </w:rPr>
        <w:t>5</w:t>
      </w:r>
      <w:r w:rsidRPr="00340B4B">
        <w:rPr>
          <w:rFonts w:ascii="Arial" w:eastAsia="Times New Roman" w:hAnsi="Arial" w:cs="Arial"/>
          <w:sz w:val="20"/>
          <w:szCs w:val="20"/>
          <w:shd w:val="clear" w:color="auto" w:fill="FFFFFF"/>
          <w:lang w:eastAsia="ru-RU"/>
        </w:rPr>
        <w:t>.</w:t>
      </w:r>
      <w:r w:rsidR="00F136AA">
        <w:rPr>
          <w:rFonts w:ascii="Arial" w:eastAsia="Times New Roman" w:hAnsi="Arial" w:cs="Arial"/>
          <w:sz w:val="20"/>
          <w:szCs w:val="20"/>
          <w:shd w:val="clear" w:color="auto" w:fill="FFFFFF"/>
          <w:lang w:eastAsia="ru-RU"/>
        </w:rPr>
        <w:t>1</w:t>
      </w:r>
      <w:r w:rsidRPr="00340B4B">
        <w:rPr>
          <w:rFonts w:ascii="Arial" w:eastAsia="Times New Roman" w:hAnsi="Arial" w:cs="Arial"/>
          <w:sz w:val="20"/>
          <w:szCs w:val="20"/>
          <w:shd w:val="clear" w:color="auto" w:fill="FFFFFF"/>
          <w:lang w:eastAsia="ru-RU"/>
        </w:rPr>
        <w:t xml:space="preserve">. с момента его продажи прошло более </w:t>
      </w:r>
      <w:r w:rsidR="00DE11AE" w:rsidRPr="00340B4B">
        <w:rPr>
          <w:rFonts w:ascii="Arial" w:eastAsia="Times New Roman" w:hAnsi="Arial" w:cs="Arial"/>
          <w:sz w:val="20"/>
          <w:szCs w:val="20"/>
          <w:shd w:val="clear" w:color="auto" w:fill="FFFFFF"/>
          <w:lang w:eastAsia="ru-RU"/>
        </w:rPr>
        <w:t>14 (четырнадцати)</w:t>
      </w:r>
      <w:r w:rsidR="00DE11AE" w:rsidRPr="00DE11AE">
        <w:rPr>
          <w:rFonts w:ascii="Arial" w:eastAsia="Times New Roman" w:hAnsi="Arial" w:cs="Arial"/>
          <w:sz w:val="20"/>
          <w:szCs w:val="20"/>
          <w:shd w:val="clear" w:color="auto" w:fill="FFFFFF"/>
          <w:lang w:eastAsia="ru-RU"/>
        </w:rPr>
        <w:t xml:space="preserve"> </w:t>
      </w:r>
      <w:r w:rsidR="00DE11AE">
        <w:rPr>
          <w:rFonts w:ascii="Arial" w:eastAsia="Times New Roman" w:hAnsi="Arial" w:cs="Arial"/>
          <w:sz w:val="20"/>
          <w:szCs w:val="20"/>
          <w:shd w:val="clear" w:color="auto" w:fill="FFFFFF"/>
          <w:lang w:eastAsia="ru-RU"/>
        </w:rPr>
        <w:t>календарных</w:t>
      </w:r>
      <w:r w:rsidR="00DE11AE" w:rsidRPr="00340B4B">
        <w:rPr>
          <w:rFonts w:ascii="Arial" w:eastAsia="Times New Roman" w:hAnsi="Arial" w:cs="Arial"/>
          <w:sz w:val="20"/>
          <w:szCs w:val="20"/>
          <w:shd w:val="clear" w:color="auto" w:fill="FFFFFF"/>
          <w:lang w:eastAsia="ru-RU"/>
        </w:rPr>
        <w:t xml:space="preserve"> дней</w:t>
      </w:r>
    </w:p>
    <w:p w:rsidR="00340B4B" w:rsidRPr="00340B4B" w:rsidRDefault="00FE4267" w:rsidP="00340B4B">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1</w:t>
      </w:r>
      <w:r w:rsidR="00F136AA">
        <w:rPr>
          <w:rFonts w:ascii="Arial" w:eastAsia="Times New Roman" w:hAnsi="Arial" w:cs="Arial"/>
          <w:sz w:val="20"/>
          <w:szCs w:val="20"/>
          <w:shd w:val="clear" w:color="auto" w:fill="FFFFFF"/>
          <w:lang w:eastAsia="ru-RU"/>
        </w:rPr>
        <w:t>5</w:t>
      </w:r>
      <w:r w:rsidRPr="00340B4B">
        <w:rPr>
          <w:rFonts w:ascii="Arial" w:eastAsia="Times New Roman" w:hAnsi="Arial" w:cs="Arial"/>
          <w:sz w:val="20"/>
          <w:szCs w:val="20"/>
          <w:shd w:val="clear" w:color="auto" w:fill="FFFFFF"/>
          <w:lang w:eastAsia="ru-RU"/>
        </w:rPr>
        <w:t>.</w:t>
      </w:r>
      <w:r w:rsidR="00F136AA">
        <w:rPr>
          <w:rFonts w:ascii="Arial" w:eastAsia="Times New Roman" w:hAnsi="Arial" w:cs="Arial"/>
          <w:sz w:val="20"/>
          <w:szCs w:val="20"/>
          <w:shd w:val="clear" w:color="auto" w:fill="FFFFFF"/>
          <w:lang w:eastAsia="ru-RU"/>
        </w:rPr>
        <w:t>2</w:t>
      </w:r>
      <w:r w:rsidRPr="00340B4B">
        <w:rPr>
          <w:rFonts w:ascii="Arial" w:eastAsia="Times New Roman" w:hAnsi="Arial" w:cs="Arial"/>
          <w:sz w:val="20"/>
          <w:szCs w:val="20"/>
          <w:shd w:val="clear" w:color="auto" w:fill="FFFFFF"/>
          <w:lang w:eastAsia="ru-RU"/>
        </w:rPr>
        <w:t>. т</w:t>
      </w:r>
      <w:r w:rsidR="00AA10E6" w:rsidRPr="00340B4B">
        <w:rPr>
          <w:rFonts w:ascii="Arial" w:eastAsia="Times New Roman" w:hAnsi="Arial" w:cs="Arial"/>
          <w:sz w:val="20"/>
          <w:szCs w:val="20"/>
          <w:shd w:val="clear" w:color="auto" w:fill="FFFFFF"/>
          <w:lang w:eastAsia="ru-RU"/>
        </w:rPr>
        <w:t>овар заказан Покупателем самостоятельно, с отказом от проверки Специалистом соответствия выбранной детали конкретному транспортному средству Покупателя (запрос на проверку должен быть отправлен Покупателем Поставщику посредством электронной, почтовой либо факсимильной связи с указанием всех необходимых для подбора и проверки данных конкр</w:t>
      </w:r>
      <w:r w:rsidR="00340B4B" w:rsidRPr="00340B4B">
        <w:rPr>
          <w:rFonts w:ascii="Arial" w:eastAsia="Times New Roman" w:hAnsi="Arial" w:cs="Arial"/>
          <w:sz w:val="20"/>
          <w:szCs w:val="20"/>
          <w:shd w:val="clear" w:color="auto" w:fill="FFFFFF"/>
          <w:lang w:eastAsia="ru-RU"/>
        </w:rPr>
        <w:t>етного транспортного средства).</w:t>
      </w:r>
    </w:p>
    <w:p w:rsidR="00340B4B" w:rsidRPr="00340B4B" w:rsidRDefault="00AA10E6" w:rsidP="00340B4B">
      <w:pPr>
        <w:spacing w:after="0"/>
        <w:ind w:left="-1134" w:right="-143"/>
        <w:jc w:val="both"/>
        <w:rPr>
          <w:rFonts w:ascii="Arial" w:eastAsia="Times New Roman" w:hAnsi="Arial" w:cs="Arial"/>
          <w:sz w:val="20"/>
          <w:szCs w:val="20"/>
          <w:shd w:val="clear" w:color="auto" w:fill="FFFFFF"/>
          <w:lang w:eastAsia="ru-RU"/>
        </w:rPr>
      </w:pPr>
      <w:r w:rsidRPr="00340B4B">
        <w:rPr>
          <w:rFonts w:ascii="Arial" w:eastAsia="Times New Roman" w:hAnsi="Arial" w:cs="Arial"/>
          <w:sz w:val="20"/>
          <w:szCs w:val="20"/>
          <w:shd w:val="clear" w:color="auto" w:fill="FFFFFF"/>
          <w:lang w:eastAsia="ru-RU"/>
        </w:rPr>
        <w:t>1</w:t>
      </w:r>
      <w:r w:rsidR="00F136AA">
        <w:rPr>
          <w:rFonts w:ascii="Arial" w:eastAsia="Times New Roman" w:hAnsi="Arial" w:cs="Arial"/>
          <w:sz w:val="20"/>
          <w:szCs w:val="20"/>
          <w:shd w:val="clear" w:color="auto" w:fill="FFFFFF"/>
          <w:lang w:eastAsia="ru-RU"/>
        </w:rPr>
        <w:t>5</w:t>
      </w:r>
      <w:r w:rsidRPr="00340B4B">
        <w:rPr>
          <w:rFonts w:ascii="Arial" w:eastAsia="Times New Roman" w:hAnsi="Arial" w:cs="Arial"/>
          <w:sz w:val="20"/>
          <w:szCs w:val="20"/>
          <w:shd w:val="clear" w:color="auto" w:fill="FFFFFF"/>
          <w:lang w:eastAsia="ru-RU"/>
        </w:rPr>
        <w:t>.</w:t>
      </w:r>
      <w:r w:rsidR="00F136AA">
        <w:rPr>
          <w:rFonts w:ascii="Arial" w:eastAsia="Times New Roman" w:hAnsi="Arial" w:cs="Arial"/>
          <w:sz w:val="20"/>
          <w:szCs w:val="20"/>
          <w:shd w:val="clear" w:color="auto" w:fill="FFFFFF"/>
          <w:lang w:eastAsia="ru-RU"/>
        </w:rPr>
        <w:t>3</w:t>
      </w:r>
      <w:r w:rsidRPr="00340B4B">
        <w:rPr>
          <w:rFonts w:ascii="Arial" w:eastAsia="Times New Roman" w:hAnsi="Arial" w:cs="Arial"/>
          <w:sz w:val="20"/>
          <w:szCs w:val="20"/>
          <w:shd w:val="clear" w:color="auto" w:fill="FFFFFF"/>
          <w:lang w:eastAsia="ru-RU"/>
        </w:rPr>
        <w:t>. Покупателем были внесены (либо скрыты) изменения в конс</w:t>
      </w:r>
      <w:r w:rsidR="00340B4B" w:rsidRPr="00340B4B">
        <w:rPr>
          <w:rFonts w:ascii="Arial" w:eastAsia="Times New Roman" w:hAnsi="Arial" w:cs="Arial"/>
          <w:sz w:val="20"/>
          <w:szCs w:val="20"/>
          <w:shd w:val="clear" w:color="auto" w:fill="FFFFFF"/>
          <w:lang w:eastAsia="ru-RU"/>
        </w:rPr>
        <w:t>трукцию транспортного средства.</w:t>
      </w:r>
    </w:p>
    <w:p w:rsidR="00F3111B" w:rsidRPr="00340B4B" w:rsidRDefault="00F3111B" w:rsidP="00340B4B">
      <w:pPr>
        <w:spacing w:after="0"/>
        <w:ind w:left="-1134" w:right="-143"/>
        <w:jc w:val="both"/>
        <w:rPr>
          <w:rFonts w:ascii="Arial" w:eastAsia="Times New Roman" w:hAnsi="Arial" w:cs="Arial"/>
          <w:sz w:val="20"/>
          <w:szCs w:val="20"/>
          <w:shd w:val="clear" w:color="auto" w:fill="FFFFFF"/>
          <w:lang w:eastAsia="ru-RU"/>
        </w:rPr>
      </w:pPr>
    </w:p>
    <w:sectPr w:rsidR="00F3111B" w:rsidRPr="00340B4B" w:rsidSect="00340B4B">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E6"/>
    <w:rsid w:val="00002275"/>
    <w:rsid w:val="00004336"/>
    <w:rsid w:val="0001076D"/>
    <w:rsid w:val="0001616C"/>
    <w:rsid w:val="00020297"/>
    <w:rsid w:val="000254C0"/>
    <w:rsid w:val="000307BC"/>
    <w:rsid w:val="0003659A"/>
    <w:rsid w:val="000404AD"/>
    <w:rsid w:val="000406C3"/>
    <w:rsid w:val="00043101"/>
    <w:rsid w:val="00044743"/>
    <w:rsid w:val="00045179"/>
    <w:rsid w:val="00045672"/>
    <w:rsid w:val="0005110C"/>
    <w:rsid w:val="0005418F"/>
    <w:rsid w:val="000545E9"/>
    <w:rsid w:val="00054656"/>
    <w:rsid w:val="00055841"/>
    <w:rsid w:val="0006198A"/>
    <w:rsid w:val="00063FE3"/>
    <w:rsid w:val="0006676E"/>
    <w:rsid w:val="0006716E"/>
    <w:rsid w:val="000702EB"/>
    <w:rsid w:val="00070924"/>
    <w:rsid w:val="00072839"/>
    <w:rsid w:val="00072B32"/>
    <w:rsid w:val="0007486D"/>
    <w:rsid w:val="00074B54"/>
    <w:rsid w:val="00077242"/>
    <w:rsid w:val="00077958"/>
    <w:rsid w:val="00077E9A"/>
    <w:rsid w:val="000801E1"/>
    <w:rsid w:val="00080979"/>
    <w:rsid w:val="0008233C"/>
    <w:rsid w:val="00082D8C"/>
    <w:rsid w:val="000834D4"/>
    <w:rsid w:val="00091B21"/>
    <w:rsid w:val="00093183"/>
    <w:rsid w:val="00096254"/>
    <w:rsid w:val="00096760"/>
    <w:rsid w:val="000A1E0D"/>
    <w:rsid w:val="000A5950"/>
    <w:rsid w:val="000A77E9"/>
    <w:rsid w:val="000B46FA"/>
    <w:rsid w:val="000B5790"/>
    <w:rsid w:val="000C6D14"/>
    <w:rsid w:val="000D07BE"/>
    <w:rsid w:val="000D08A4"/>
    <w:rsid w:val="000D4378"/>
    <w:rsid w:val="000D5862"/>
    <w:rsid w:val="000E06D3"/>
    <w:rsid w:val="000E1E1B"/>
    <w:rsid w:val="000E62FA"/>
    <w:rsid w:val="000E63EA"/>
    <w:rsid w:val="000E6D6D"/>
    <w:rsid w:val="000F0B05"/>
    <w:rsid w:val="000F1032"/>
    <w:rsid w:val="000F162A"/>
    <w:rsid w:val="000F2950"/>
    <w:rsid w:val="000F6849"/>
    <w:rsid w:val="00105749"/>
    <w:rsid w:val="00107BC1"/>
    <w:rsid w:val="00111A01"/>
    <w:rsid w:val="00111EAE"/>
    <w:rsid w:val="00112724"/>
    <w:rsid w:val="00115F70"/>
    <w:rsid w:val="001170C7"/>
    <w:rsid w:val="001231C8"/>
    <w:rsid w:val="0012337A"/>
    <w:rsid w:val="00126282"/>
    <w:rsid w:val="00126B0A"/>
    <w:rsid w:val="0012781C"/>
    <w:rsid w:val="00130A40"/>
    <w:rsid w:val="0013120C"/>
    <w:rsid w:val="00131241"/>
    <w:rsid w:val="001336EA"/>
    <w:rsid w:val="001344DD"/>
    <w:rsid w:val="00137C1C"/>
    <w:rsid w:val="00142D56"/>
    <w:rsid w:val="00152E5D"/>
    <w:rsid w:val="00160019"/>
    <w:rsid w:val="00162179"/>
    <w:rsid w:val="00162864"/>
    <w:rsid w:val="00163337"/>
    <w:rsid w:val="001645A4"/>
    <w:rsid w:val="00164C70"/>
    <w:rsid w:val="00167A2B"/>
    <w:rsid w:val="00167C53"/>
    <w:rsid w:val="00171CBB"/>
    <w:rsid w:val="001818CB"/>
    <w:rsid w:val="00182625"/>
    <w:rsid w:val="00182A73"/>
    <w:rsid w:val="001904C7"/>
    <w:rsid w:val="00190881"/>
    <w:rsid w:val="00191C82"/>
    <w:rsid w:val="00192CA1"/>
    <w:rsid w:val="00193290"/>
    <w:rsid w:val="00195A48"/>
    <w:rsid w:val="00195DE5"/>
    <w:rsid w:val="001A1A52"/>
    <w:rsid w:val="001A3C99"/>
    <w:rsid w:val="001A3F04"/>
    <w:rsid w:val="001B51B1"/>
    <w:rsid w:val="001B5396"/>
    <w:rsid w:val="001C0054"/>
    <w:rsid w:val="001C0954"/>
    <w:rsid w:val="001C2B25"/>
    <w:rsid w:val="001C30A3"/>
    <w:rsid w:val="001C3BC6"/>
    <w:rsid w:val="001C5563"/>
    <w:rsid w:val="001D1E16"/>
    <w:rsid w:val="001D523A"/>
    <w:rsid w:val="001D5C61"/>
    <w:rsid w:val="001D6E89"/>
    <w:rsid w:val="001E001F"/>
    <w:rsid w:val="001E002A"/>
    <w:rsid w:val="001E1180"/>
    <w:rsid w:val="001E3897"/>
    <w:rsid w:val="001E46C3"/>
    <w:rsid w:val="001F16F3"/>
    <w:rsid w:val="001F3540"/>
    <w:rsid w:val="002018AB"/>
    <w:rsid w:val="002018AD"/>
    <w:rsid w:val="00203F9E"/>
    <w:rsid w:val="0020450F"/>
    <w:rsid w:val="00206FC9"/>
    <w:rsid w:val="00207862"/>
    <w:rsid w:val="00211616"/>
    <w:rsid w:val="00213C68"/>
    <w:rsid w:val="00214119"/>
    <w:rsid w:val="00214FAD"/>
    <w:rsid w:val="00217084"/>
    <w:rsid w:val="00221267"/>
    <w:rsid w:val="00222E07"/>
    <w:rsid w:val="00224847"/>
    <w:rsid w:val="002276BC"/>
    <w:rsid w:val="002305A9"/>
    <w:rsid w:val="002307FD"/>
    <w:rsid w:val="002326DF"/>
    <w:rsid w:val="002354C7"/>
    <w:rsid w:val="00237239"/>
    <w:rsid w:val="00242452"/>
    <w:rsid w:val="0024257C"/>
    <w:rsid w:val="00243696"/>
    <w:rsid w:val="002436D7"/>
    <w:rsid w:val="002464D7"/>
    <w:rsid w:val="00246DED"/>
    <w:rsid w:val="00247F15"/>
    <w:rsid w:val="002548C2"/>
    <w:rsid w:val="002619B0"/>
    <w:rsid w:val="00263C4C"/>
    <w:rsid w:val="00263E2A"/>
    <w:rsid w:val="002643AE"/>
    <w:rsid w:val="002654DF"/>
    <w:rsid w:val="002679DA"/>
    <w:rsid w:val="00273388"/>
    <w:rsid w:val="002753CB"/>
    <w:rsid w:val="002777DE"/>
    <w:rsid w:val="00282E11"/>
    <w:rsid w:val="00283B04"/>
    <w:rsid w:val="00285E95"/>
    <w:rsid w:val="0028700F"/>
    <w:rsid w:val="002A0F41"/>
    <w:rsid w:val="002A125A"/>
    <w:rsid w:val="002A56B6"/>
    <w:rsid w:val="002B41C6"/>
    <w:rsid w:val="002B7EF0"/>
    <w:rsid w:val="002C11FB"/>
    <w:rsid w:val="002C2510"/>
    <w:rsid w:val="002C5DBB"/>
    <w:rsid w:val="002D1C92"/>
    <w:rsid w:val="002D2789"/>
    <w:rsid w:val="002D2AB2"/>
    <w:rsid w:val="002D362C"/>
    <w:rsid w:val="002D4901"/>
    <w:rsid w:val="002D5027"/>
    <w:rsid w:val="002D5CF5"/>
    <w:rsid w:val="002D6512"/>
    <w:rsid w:val="002E2929"/>
    <w:rsid w:val="002E7828"/>
    <w:rsid w:val="002F2C23"/>
    <w:rsid w:val="002F68BD"/>
    <w:rsid w:val="00301B7E"/>
    <w:rsid w:val="00302B5F"/>
    <w:rsid w:val="00307F97"/>
    <w:rsid w:val="003107EF"/>
    <w:rsid w:val="0031704E"/>
    <w:rsid w:val="00317453"/>
    <w:rsid w:val="00320978"/>
    <w:rsid w:val="00321FAC"/>
    <w:rsid w:val="00322658"/>
    <w:rsid w:val="0032663B"/>
    <w:rsid w:val="00331C21"/>
    <w:rsid w:val="00333A7C"/>
    <w:rsid w:val="00340B4B"/>
    <w:rsid w:val="00342133"/>
    <w:rsid w:val="00345884"/>
    <w:rsid w:val="00345B7D"/>
    <w:rsid w:val="00345E6A"/>
    <w:rsid w:val="0035138A"/>
    <w:rsid w:val="00353959"/>
    <w:rsid w:val="00354EB7"/>
    <w:rsid w:val="0035774B"/>
    <w:rsid w:val="00373213"/>
    <w:rsid w:val="0037337A"/>
    <w:rsid w:val="003767FE"/>
    <w:rsid w:val="00377E12"/>
    <w:rsid w:val="00382CD3"/>
    <w:rsid w:val="00385B65"/>
    <w:rsid w:val="00391250"/>
    <w:rsid w:val="00391F13"/>
    <w:rsid w:val="0039264C"/>
    <w:rsid w:val="003A1448"/>
    <w:rsid w:val="003B2937"/>
    <w:rsid w:val="003C0084"/>
    <w:rsid w:val="003C1548"/>
    <w:rsid w:val="003C5310"/>
    <w:rsid w:val="003D0BBC"/>
    <w:rsid w:val="003D7969"/>
    <w:rsid w:val="003E1CA3"/>
    <w:rsid w:val="003E28C0"/>
    <w:rsid w:val="003E2F65"/>
    <w:rsid w:val="003E5D12"/>
    <w:rsid w:val="003F02D2"/>
    <w:rsid w:val="003F469A"/>
    <w:rsid w:val="003F6DDD"/>
    <w:rsid w:val="003F72FC"/>
    <w:rsid w:val="00400AA5"/>
    <w:rsid w:val="00402342"/>
    <w:rsid w:val="004035F3"/>
    <w:rsid w:val="00405785"/>
    <w:rsid w:val="00406ADA"/>
    <w:rsid w:val="004102DA"/>
    <w:rsid w:val="00417645"/>
    <w:rsid w:val="004202DF"/>
    <w:rsid w:val="00420F5F"/>
    <w:rsid w:val="00426250"/>
    <w:rsid w:val="004307E9"/>
    <w:rsid w:val="00433041"/>
    <w:rsid w:val="0043320B"/>
    <w:rsid w:val="00433946"/>
    <w:rsid w:val="00445E00"/>
    <w:rsid w:val="00450766"/>
    <w:rsid w:val="00452552"/>
    <w:rsid w:val="004534AB"/>
    <w:rsid w:val="004574AE"/>
    <w:rsid w:val="00464DEF"/>
    <w:rsid w:val="00464F49"/>
    <w:rsid w:val="00473E79"/>
    <w:rsid w:val="00477414"/>
    <w:rsid w:val="00485007"/>
    <w:rsid w:val="00485178"/>
    <w:rsid w:val="004858E1"/>
    <w:rsid w:val="004920D9"/>
    <w:rsid w:val="0049289D"/>
    <w:rsid w:val="004939B0"/>
    <w:rsid w:val="00494D61"/>
    <w:rsid w:val="00494E25"/>
    <w:rsid w:val="00495A8E"/>
    <w:rsid w:val="004A0CEF"/>
    <w:rsid w:val="004A11CC"/>
    <w:rsid w:val="004A1A44"/>
    <w:rsid w:val="004A1BB6"/>
    <w:rsid w:val="004A2153"/>
    <w:rsid w:val="004A2C29"/>
    <w:rsid w:val="004A51FA"/>
    <w:rsid w:val="004B0B8F"/>
    <w:rsid w:val="004B5FED"/>
    <w:rsid w:val="004B738C"/>
    <w:rsid w:val="004B776D"/>
    <w:rsid w:val="004C13B0"/>
    <w:rsid w:val="004C2B2A"/>
    <w:rsid w:val="004C6EEB"/>
    <w:rsid w:val="004D206F"/>
    <w:rsid w:val="004D5E1E"/>
    <w:rsid w:val="004D7268"/>
    <w:rsid w:val="004E004D"/>
    <w:rsid w:val="004E28FE"/>
    <w:rsid w:val="004E436B"/>
    <w:rsid w:val="004E555C"/>
    <w:rsid w:val="004F0245"/>
    <w:rsid w:val="004F32CD"/>
    <w:rsid w:val="004F47AA"/>
    <w:rsid w:val="004F7AE7"/>
    <w:rsid w:val="005021BD"/>
    <w:rsid w:val="0051055F"/>
    <w:rsid w:val="00510E02"/>
    <w:rsid w:val="005125D1"/>
    <w:rsid w:val="00512788"/>
    <w:rsid w:val="00512F5C"/>
    <w:rsid w:val="00513E6D"/>
    <w:rsid w:val="005159D5"/>
    <w:rsid w:val="005171B8"/>
    <w:rsid w:val="005202A2"/>
    <w:rsid w:val="00520F28"/>
    <w:rsid w:val="00527237"/>
    <w:rsid w:val="00527BBE"/>
    <w:rsid w:val="00530FAB"/>
    <w:rsid w:val="00541C66"/>
    <w:rsid w:val="00545D15"/>
    <w:rsid w:val="0054608C"/>
    <w:rsid w:val="0055112E"/>
    <w:rsid w:val="00551F88"/>
    <w:rsid w:val="00551FC5"/>
    <w:rsid w:val="005524EF"/>
    <w:rsid w:val="005557E5"/>
    <w:rsid w:val="005564F7"/>
    <w:rsid w:val="00560772"/>
    <w:rsid w:val="00560956"/>
    <w:rsid w:val="00560E26"/>
    <w:rsid w:val="005615B8"/>
    <w:rsid w:val="00565D5C"/>
    <w:rsid w:val="0056702F"/>
    <w:rsid w:val="0057745E"/>
    <w:rsid w:val="0058328C"/>
    <w:rsid w:val="00584C9E"/>
    <w:rsid w:val="00590959"/>
    <w:rsid w:val="005A22D3"/>
    <w:rsid w:val="005A6107"/>
    <w:rsid w:val="005A617A"/>
    <w:rsid w:val="005B7812"/>
    <w:rsid w:val="005C7274"/>
    <w:rsid w:val="005D3E18"/>
    <w:rsid w:val="005D730A"/>
    <w:rsid w:val="005F08F7"/>
    <w:rsid w:val="005F2A55"/>
    <w:rsid w:val="005F2AFC"/>
    <w:rsid w:val="005F5303"/>
    <w:rsid w:val="005F60B2"/>
    <w:rsid w:val="006000B9"/>
    <w:rsid w:val="00601E34"/>
    <w:rsid w:val="0060339D"/>
    <w:rsid w:val="0060632D"/>
    <w:rsid w:val="00617C1D"/>
    <w:rsid w:val="00623057"/>
    <w:rsid w:val="006275F2"/>
    <w:rsid w:val="006323C9"/>
    <w:rsid w:val="00634FE1"/>
    <w:rsid w:val="006427A7"/>
    <w:rsid w:val="006532A8"/>
    <w:rsid w:val="006605FD"/>
    <w:rsid w:val="00663EAF"/>
    <w:rsid w:val="00665791"/>
    <w:rsid w:val="0067548F"/>
    <w:rsid w:val="006775E6"/>
    <w:rsid w:val="00683BB1"/>
    <w:rsid w:val="0068413E"/>
    <w:rsid w:val="00687813"/>
    <w:rsid w:val="0069036D"/>
    <w:rsid w:val="006979DC"/>
    <w:rsid w:val="006A2E04"/>
    <w:rsid w:val="006A3848"/>
    <w:rsid w:val="006A4751"/>
    <w:rsid w:val="006A7130"/>
    <w:rsid w:val="006B31E9"/>
    <w:rsid w:val="006C0340"/>
    <w:rsid w:val="006C303E"/>
    <w:rsid w:val="006C6722"/>
    <w:rsid w:val="006C6D3F"/>
    <w:rsid w:val="006D0127"/>
    <w:rsid w:val="006D0627"/>
    <w:rsid w:val="006D0C77"/>
    <w:rsid w:val="006D1D1C"/>
    <w:rsid w:val="006D2952"/>
    <w:rsid w:val="006D4856"/>
    <w:rsid w:val="006D7D2B"/>
    <w:rsid w:val="006E5389"/>
    <w:rsid w:val="006E55D8"/>
    <w:rsid w:val="006E5AEA"/>
    <w:rsid w:val="006E72A1"/>
    <w:rsid w:val="006F303E"/>
    <w:rsid w:val="006F537A"/>
    <w:rsid w:val="006F597D"/>
    <w:rsid w:val="0070207A"/>
    <w:rsid w:val="00707F6D"/>
    <w:rsid w:val="00710C05"/>
    <w:rsid w:val="00711C81"/>
    <w:rsid w:val="00713E0C"/>
    <w:rsid w:val="007215B7"/>
    <w:rsid w:val="00722F21"/>
    <w:rsid w:val="00723EC7"/>
    <w:rsid w:val="007265DA"/>
    <w:rsid w:val="0073465B"/>
    <w:rsid w:val="0073648F"/>
    <w:rsid w:val="00736AC4"/>
    <w:rsid w:val="00745171"/>
    <w:rsid w:val="0074526C"/>
    <w:rsid w:val="00746A18"/>
    <w:rsid w:val="00752000"/>
    <w:rsid w:val="00757DD4"/>
    <w:rsid w:val="00760497"/>
    <w:rsid w:val="00762754"/>
    <w:rsid w:val="007633DA"/>
    <w:rsid w:val="00763B16"/>
    <w:rsid w:val="00765CC5"/>
    <w:rsid w:val="007738DF"/>
    <w:rsid w:val="00782EAD"/>
    <w:rsid w:val="00786398"/>
    <w:rsid w:val="00786F98"/>
    <w:rsid w:val="00792869"/>
    <w:rsid w:val="007928B9"/>
    <w:rsid w:val="00794719"/>
    <w:rsid w:val="00797D4F"/>
    <w:rsid w:val="007A64CD"/>
    <w:rsid w:val="007A6AE4"/>
    <w:rsid w:val="007B6FC4"/>
    <w:rsid w:val="007B7764"/>
    <w:rsid w:val="007C0948"/>
    <w:rsid w:val="007C183F"/>
    <w:rsid w:val="007C344A"/>
    <w:rsid w:val="007C51BC"/>
    <w:rsid w:val="007C54DC"/>
    <w:rsid w:val="007D0D95"/>
    <w:rsid w:val="007D5702"/>
    <w:rsid w:val="007D7467"/>
    <w:rsid w:val="007D7B78"/>
    <w:rsid w:val="007E2417"/>
    <w:rsid w:val="007E6631"/>
    <w:rsid w:val="007E6F94"/>
    <w:rsid w:val="007F2DDA"/>
    <w:rsid w:val="007F2EED"/>
    <w:rsid w:val="00800EA5"/>
    <w:rsid w:val="00801FF0"/>
    <w:rsid w:val="00802458"/>
    <w:rsid w:val="00802AAE"/>
    <w:rsid w:val="008041E3"/>
    <w:rsid w:val="00814583"/>
    <w:rsid w:val="00821306"/>
    <w:rsid w:val="00827B7C"/>
    <w:rsid w:val="00836818"/>
    <w:rsid w:val="0084002B"/>
    <w:rsid w:val="00851BB5"/>
    <w:rsid w:val="008534B7"/>
    <w:rsid w:val="00857791"/>
    <w:rsid w:val="00865246"/>
    <w:rsid w:val="0086768A"/>
    <w:rsid w:val="00873F1E"/>
    <w:rsid w:val="0088003E"/>
    <w:rsid w:val="00884043"/>
    <w:rsid w:val="008856AC"/>
    <w:rsid w:val="008940E9"/>
    <w:rsid w:val="008A390E"/>
    <w:rsid w:val="008A5A77"/>
    <w:rsid w:val="008B0F5A"/>
    <w:rsid w:val="008B17ED"/>
    <w:rsid w:val="008B27AF"/>
    <w:rsid w:val="008B3CDE"/>
    <w:rsid w:val="008B57A3"/>
    <w:rsid w:val="008B7B19"/>
    <w:rsid w:val="008C159C"/>
    <w:rsid w:val="008C5175"/>
    <w:rsid w:val="008C578C"/>
    <w:rsid w:val="008C635C"/>
    <w:rsid w:val="008C6678"/>
    <w:rsid w:val="008C6B65"/>
    <w:rsid w:val="008C7030"/>
    <w:rsid w:val="008D43CD"/>
    <w:rsid w:val="008D7181"/>
    <w:rsid w:val="008D7EB1"/>
    <w:rsid w:val="008E7B4A"/>
    <w:rsid w:val="008F2AB3"/>
    <w:rsid w:val="008F5025"/>
    <w:rsid w:val="008F66B3"/>
    <w:rsid w:val="0090286C"/>
    <w:rsid w:val="00905E7F"/>
    <w:rsid w:val="00912D1A"/>
    <w:rsid w:val="00916B76"/>
    <w:rsid w:val="00917352"/>
    <w:rsid w:val="00917D32"/>
    <w:rsid w:val="00922170"/>
    <w:rsid w:val="009239C6"/>
    <w:rsid w:val="00924278"/>
    <w:rsid w:val="0092453E"/>
    <w:rsid w:val="00924D83"/>
    <w:rsid w:val="00926161"/>
    <w:rsid w:val="0092673D"/>
    <w:rsid w:val="00931F50"/>
    <w:rsid w:val="00933D73"/>
    <w:rsid w:val="009368BF"/>
    <w:rsid w:val="00944D03"/>
    <w:rsid w:val="0094527E"/>
    <w:rsid w:val="00945FE4"/>
    <w:rsid w:val="0095195F"/>
    <w:rsid w:val="009644E6"/>
    <w:rsid w:val="00966BD6"/>
    <w:rsid w:val="0097074C"/>
    <w:rsid w:val="00973306"/>
    <w:rsid w:val="0097742A"/>
    <w:rsid w:val="00990035"/>
    <w:rsid w:val="009921E5"/>
    <w:rsid w:val="00995BA9"/>
    <w:rsid w:val="009A1947"/>
    <w:rsid w:val="009A45B1"/>
    <w:rsid w:val="009B4018"/>
    <w:rsid w:val="009C1571"/>
    <w:rsid w:val="009C72AC"/>
    <w:rsid w:val="009D0A7F"/>
    <w:rsid w:val="009D1716"/>
    <w:rsid w:val="009D3ADB"/>
    <w:rsid w:val="009D4C59"/>
    <w:rsid w:val="009D56FF"/>
    <w:rsid w:val="009E4272"/>
    <w:rsid w:val="009E510A"/>
    <w:rsid w:val="009E677B"/>
    <w:rsid w:val="009E6F07"/>
    <w:rsid w:val="009F419B"/>
    <w:rsid w:val="009F6B03"/>
    <w:rsid w:val="00A035EF"/>
    <w:rsid w:val="00A0718D"/>
    <w:rsid w:val="00A10662"/>
    <w:rsid w:val="00A10AB5"/>
    <w:rsid w:val="00A11224"/>
    <w:rsid w:val="00A14639"/>
    <w:rsid w:val="00A20B43"/>
    <w:rsid w:val="00A26C61"/>
    <w:rsid w:val="00A30502"/>
    <w:rsid w:val="00A30C47"/>
    <w:rsid w:val="00A4428A"/>
    <w:rsid w:val="00A4787C"/>
    <w:rsid w:val="00A50042"/>
    <w:rsid w:val="00A50A08"/>
    <w:rsid w:val="00A52B68"/>
    <w:rsid w:val="00A57424"/>
    <w:rsid w:val="00A61AB9"/>
    <w:rsid w:val="00A6750E"/>
    <w:rsid w:val="00A70235"/>
    <w:rsid w:val="00A70738"/>
    <w:rsid w:val="00A708B4"/>
    <w:rsid w:val="00A81A6B"/>
    <w:rsid w:val="00A826B2"/>
    <w:rsid w:val="00A82775"/>
    <w:rsid w:val="00A835EE"/>
    <w:rsid w:val="00A85801"/>
    <w:rsid w:val="00A86F45"/>
    <w:rsid w:val="00A90129"/>
    <w:rsid w:val="00A95421"/>
    <w:rsid w:val="00AA10E6"/>
    <w:rsid w:val="00AA3175"/>
    <w:rsid w:val="00AA4A43"/>
    <w:rsid w:val="00AA53A7"/>
    <w:rsid w:val="00AB36E2"/>
    <w:rsid w:val="00AB7379"/>
    <w:rsid w:val="00AB75A1"/>
    <w:rsid w:val="00AC25E4"/>
    <w:rsid w:val="00AC339F"/>
    <w:rsid w:val="00AC5EE2"/>
    <w:rsid w:val="00AC7733"/>
    <w:rsid w:val="00AD0DA0"/>
    <w:rsid w:val="00AD1A76"/>
    <w:rsid w:val="00AD2C5E"/>
    <w:rsid w:val="00AD3544"/>
    <w:rsid w:val="00AD37E3"/>
    <w:rsid w:val="00AD69E9"/>
    <w:rsid w:val="00AD6D4D"/>
    <w:rsid w:val="00AD733A"/>
    <w:rsid w:val="00AE406E"/>
    <w:rsid w:val="00AE4D63"/>
    <w:rsid w:val="00AF074F"/>
    <w:rsid w:val="00AF0B59"/>
    <w:rsid w:val="00AF444C"/>
    <w:rsid w:val="00AF5FBF"/>
    <w:rsid w:val="00AF779D"/>
    <w:rsid w:val="00B01D10"/>
    <w:rsid w:val="00B05076"/>
    <w:rsid w:val="00B0677B"/>
    <w:rsid w:val="00B06E17"/>
    <w:rsid w:val="00B0731C"/>
    <w:rsid w:val="00B2012F"/>
    <w:rsid w:val="00B21AF4"/>
    <w:rsid w:val="00B22461"/>
    <w:rsid w:val="00B24464"/>
    <w:rsid w:val="00B260F5"/>
    <w:rsid w:val="00B30925"/>
    <w:rsid w:val="00B3111F"/>
    <w:rsid w:val="00B31375"/>
    <w:rsid w:val="00B346B2"/>
    <w:rsid w:val="00B35B02"/>
    <w:rsid w:val="00B37A01"/>
    <w:rsid w:val="00B40F47"/>
    <w:rsid w:val="00B45BFE"/>
    <w:rsid w:val="00B46E1C"/>
    <w:rsid w:val="00B474A1"/>
    <w:rsid w:val="00B54745"/>
    <w:rsid w:val="00B554C5"/>
    <w:rsid w:val="00B5628A"/>
    <w:rsid w:val="00B665F4"/>
    <w:rsid w:val="00B67BEF"/>
    <w:rsid w:val="00B73809"/>
    <w:rsid w:val="00B7422F"/>
    <w:rsid w:val="00B75828"/>
    <w:rsid w:val="00B809EA"/>
    <w:rsid w:val="00B9122C"/>
    <w:rsid w:val="00B967D8"/>
    <w:rsid w:val="00BA7A9F"/>
    <w:rsid w:val="00BB3220"/>
    <w:rsid w:val="00BB4F47"/>
    <w:rsid w:val="00BC3256"/>
    <w:rsid w:val="00BC5336"/>
    <w:rsid w:val="00BC6686"/>
    <w:rsid w:val="00BD3912"/>
    <w:rsid w:val="00BE11BF"/>
    <w:rsid w:val="00BE1BF0"/>
    <w:rsid w:val="00BE2401"/>
    <w:rsid w:val="00BE5FB3"/>
    <w:rsid w:val="00BE752A"/>
    <w:rsid w:val="00BF4030"/>
    <w:rsid w:val="00BF6467"/>
    <w:rsid w:val="00C006B8"/>
    <w:rsid w:val="00C04BB8"/>
    <w:rsid w:val="00C0721C"/>
    <w:rsid w:val="00C12105"/>
    <w:rsid w:val="00C12E5E"/>
    <w:rsid w:val="00C13835"/>
    <w:rsid w:val="00C15ADE"/>
    <w:rsid w:val="00C20EBA"/>
    <w:rsid w:val="00C2668B"/>
    <w:rsid w:val="00C31FE4"/>
    <w:rsid w:val="00C32937"/>
    <w:rsid w:val="00C35534"/>
    <w:rsid w:val="00C43EAA"/>
    <w:rsid w:val="00C4717A"/>
    <w:rsid w:val="00C50974"/>
    <w:rsid w:val="00C527FD"/>
    <w:rsid w:val="00C62545"/>
    <w:rsid w:val="00C634A7"/>
    <w:rsid w:val="00C67555"/>
    <w:rsid w:val="00C7425C"/>
    <w:rsid w:val="00C74651"/>
    <w:rsid w:val="00C76223"/>
    <w:rsid w:val="00C80569"/>
    <w:rsid w:val="00C865D9"/>
    <w:rsid w:val="00C90E34"/>
    <w:rsid w:val="00C96212"/>
    <w:rsid w:val="00CA47C0"/>
    <w:rsid w:val="00CA6BC8"/>
    <w:rsid w:val="00CC1468"/>
    <w:rsid w:val="00CC2390"/>
    <w:rsid w:val="00CC260C"/>
    <w:rsid w:val="00CC5AB2"/>
    <w:rsid w:val="00CC6ABA"/>
    <w:rsid w:val="00CD0516"/>
    <w:rsid w:val="00CD107B"/>
    <w:rsid w:val="00CD55A1"/>
    <w:rsid w:val="00CD5C1B"/>
    <w:rsid w:val="00CD682C"/>
    <w:rsid w:val="00CD71C0"/>
    <w:rsid w:val="00CE2C22"/>
    <w:rsid w:val="00CE7382"/>
    <w:rsid w:val="00CF0C2C"/>
    <w:rsid w:val="00CF3064"/>
    <w:rsid w:val="00CF4401"/>
    <w:rsid w:val="00CF57FB"/>
    <w:rsid w:val="00D01FAE"/>
    <w:rsid w:val="00D07213"/>
    <w:rsid w:val="00D105D6"/>
    <w:rsid w:val="00D25509"/>
    <w:rsid w:val="00D25EE5"/>
    <w:rsid w:val="00D27108"/>
    <w:rsid w:val="00D31AEA"/>
    <w:rsid w:val="00D33CC9"/>
    <w:rsid w:val="00D343AD"/>
    <w:rsid w:val="00D35CD3"/>
    <w:rsid w:val="00D3637C"/>
    <w:rsid w:val="00D372B8"/>
    <w:rsid w:val="00D50DAA"/>
    <w:rsid w:val="00D53CBD"/>
    <w:rsid w:val="00D60002"/>
    <w:rsid w:val="00D75420"/>
    <w:rsid w:val="00D76866"/>
    <w:rsid w:val="00D81050"/>
    <w:rsid w:val="00D8109E"/>
    <w:rsid w:val="00D8129E"/>
    <w:rsid w:val="00D818BF"/>
    <w:rsid w:val="00D82BDB"/>
    <w:rsid w:val="00D830C8"/>
    <w:rsid w:val="00D83240"/>
    <w:rsid w:val="00D8679E"/>
    <w:rsid w:val="00D86F23"/>
    <w:rsid w:val="00D95E5F"/>
    <w:rsid w:val="00DA3169"/>
    <w:rsid w:val="00DB09A6"/>
    <w:rsid w:val="00DB2D56"/>
    <w:rsid w:val="00DB31FF"/>
    <w:rsid w:val="00DB47DF"/>
    <w:rsid w:val="00DB5A12"/>
    <w:rsid w:val="00DC0B22"/>
    <w:rsid w:val="00DC0D7E"/>
    <w:rsid w:val="00DC3C10"/>
    <w:rsid w:val="00DC5D46"/>
    <w:rsid w:val="00DC6057"/>
    <w:rsid w:val="00DC68BF"/>
    <w:rsid w:val="00DD3283"/>
    <w:rsid w:val="00DD6319"/>
    <w:rsid w:val="00DE07AF"/>
    <w:rsid w:val="00DE0AA5"/>
    <w:rsid w:val="00DE11AE"/>
    <w:rsid w:val="00DE3115"/>
    <w:rsid w:val="00DE4BA8"/>
    <w:rsid w:val="00DE703F"/>
    <w:rsid w:val="00DE7576"/>
    <w:rsid w:val="00DE7A3F"/>
    <w:rsid w:val="00DF38AB"/>
    <w:rsid w:val="00DF6B3B"/>
    <w:rsid w:val="00DF6D48"/>
    <w:rsid w:val="00E02CED"/>
    <w:rsid w:val="00E05DC5"/>
    <w:rsid w:val="00E11914"/>
    <w:rsid w:val="00E1529A"/>
    <w:rsid w:val="00E170B6"/>
    <w:rsid w:val="00E170DE"/>
    <w:rsid w:val="00E172C5"/>
    <w:rsid w:val="00E21EDC"/>
    <w:rsid w:val="00E238F2"/>
    <w:rsid w:val="00E25AC5"/>
    <w:rsid w:val="00E26034"/>
    <w:rsid w:val="00E27F20"/>
    <w:rsid w:val="00E355A6"/>
    <w:rsid w:val="00E378DA"/>
    <w:rsid w:val="00E37BFD"/>
    <w:rsid w:val="00E44ED8"/>
    <w:rsid w:val="00E4666D"/>
    <w:rsid w:val="00E505DF"/>
    <w:rsid w:val="00E5166D"/>
    <w:rsid w:val="00E523E7"/>
    <w:rsid w:val="00E53196"/>
    <w:rsid w:val="00E55088"/>
    <w:rsid w:val="00E607D1"/>
    <w:rsid w:val="00E61877"/>
    <w:rsid w:val="00E642CA"/>
    <w:rsid w:val="00E64582"/>
    <w:rsid w:val="00E65906"/>
    <w:rsid w:val="00E66060"/>
    <w:rsid w:val="00E71A96"/>
    <w:rsid w:val="00E71A97"/>
    <w:rsid w:val="00E76AE2"/>
    <w:rsid w:val="00E82BF2"/>
    <w:rsid w:val="00E8677B"/>
    <w:rsid w:val="00E87849"/>
    <w:rsid w:val="00E908E3"/>
    <w:rsid w:val="00E9607F"/>
    <w:rsid w:val="00E96FDF"/>
    <w:rsid w:val="00EA023A"/>
    <w:rsid w:val="00EA72AF"/>
    <w:rsid w:val="00EB16CB"/>
    <w:rsid w:val="00EB217E"/>
    <w:rsid w:val="00EB531B"/>
    <w:rsid w:val="00EC3C45"/>
    <w:rsid w:val="00EC5429"/>
    <w:rsid w:val="00EC64B1"/>
    <w:rsid w:val="00EC7050"/>
    <w:rsid w:val="00ED2125"/>
    <w:rsid w:val="00ED2682"/>
    <w:rsid w:val="00ED544E"/>
    <w:rsid w:val="00ED712B"/>
    <w:rsid w:val="00ED7982"/>
    <w:rsid w:val="00EE1296"/>
    <w:rsid w:val="00EE2C51"/>
    <w:rsid w:val="00EE5084"/>
    <w:rsid w:val="00EF2701"/>
    <w:rsid w:val="00F03E6F"/>
    <w:rsid w:val="00F12B30"/>
    <w:rsid w:val="00F136AA"/>
    <w:rsid w:val="00F178F0"/>
    <w:rsid w:val="00F27C5E"/>
    <w:rsid w:val="00F3111B"/>
    <w:rsid w:val="00F31728"/>
    <w:rsid w:val="00F37BCF"/>
    <w:rsid w:val="00F4321B"/>
    <w:rsid w:val="00F43E02"/>
    <w:rsid w:val="00F4449E"/>
    <w:rsid w:val="00F50164"/>
    <w:rsid w:val="00F50B9E"/>
    <w:rsid w:val="00F5116F"/>
    <w:rsid w:val="00F528B6"/>
    <w:rsid w:val="00F559F5"/>
    <w:rsid w:val="00F601F1"/>
    <w:rsid w:val="00F61003"/>
    <w:rsid w:val="00F65095"/>
    <w:rsid w:val="00F705B7"/>
    <w:rsid w:val="00F71001"/>
    <w:rsid w:val="00F71972"/>
    <w:rsid w:val="00F731C1"/>
    <w:rsid w:val="00F7390F"/>
    <w:rsid w:val="00F73B78"/>
    <w:rsid w:val="00F87C22"/>
    <w:rsid w:val="00F909C1"/>
    <w:rsid w:val="00FA0866"/>
    <w:rsid w:val="00FA3428"/>
    <w:rsid w:val="00FA62C1"/>
    <w:rsid w:val="00FA69B5"/>
    <w:rsid w:val="00FB0E09"/>
    <w:rsid w:val="00FB178E"/>
    <w:rsid w:val="00FB201D"/>
    <w:rsid w:val="00FB3AEA"/>
    <w:rsid w:val="00FB6484"/>
    <w:rsid w:val="00FC525C"/>
    <w:rsid w:val="00FC55C1"/>
    <w:rsid w:val="00FC6988"/>
    <w:rsid w:val="00FC7D95"/>
    <w:rsid w:val="00FD2956"/>
    <w:rsid w:val="00FD4A54"/>
    <w:rsid w:val="00FD50AA"/>
    <w:rsid w:val="00FE2F7B"/>
    <w:rsid w:val="00FE344F"/>
    <w:rsid w:val="00FE3E3C"/>
    <w:rsid w:val="00FE4267"/>
    <w:rsid w:val="00FF4B29"/>
    <w:rsid w:val="00FF57A1"/>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30A3"/>
  </w:style>
  <w:style w:type="character" w:styleId="a3">
    <w:name w:val="Emphasis"/>
    <w:basedOn w:val="a0"/>
    <w:uiPriority w:val="20"/>
    <w:qFormat/>
    <w:rsid w:val="00DE11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30A3"/>
  </w:style>
  <w:style w:type="character" w:styleId="a3">
    <w:name w:val="Emphasis"/>
    <w:basedOn w:val="a0"/>
    <w:uiPriority w:val="20"/>
    <w:qFormat/>
    <w:rsid w:val="00DE1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143159">
      <w:bodyDiv w:val="1"/>
      <w:marLeft w:val="0"/>
      <w:marRight w:val="0"/>
      <w:marTop w:val="0"/>
      <w:marBottom w:val="0"/>
      <w:divBdr>
        <w:top w:val="none" w:sz="0" w:space="0" w:color="auto"/>
        <w:left w:val="none" w:sz="0" w:space="0" w:color="auto"/>
        <w:bottom w:val="none" w:sz="0" w:space="0" w:color="auto"/>
        <w:right w:val="none" w:sz="0" w:space="0" w:color="auto"/>
      </w:divBdr>
      <w:divsChild>
        <w:div w:id="1487816511">
          <w:marLeft w:val="0"/>
          <w:marRight w:val="0"/>
          <w:marTop w:val="0"/>
          <w:marBottom w:val="0"/>
          <w:divBdr>
            <w:top w:val="none" w:sz="0" w:space="0" w:color="auto"/>
            <w:left w:val="none" w:sz="0" w:space="0" w:color="auto"/>
            <w:bottom w:val="none" w:sz="0" w:space="0" w:color="auto"/>
            <w:right w:val="none" w:sz="0" w:space="0" w:color="auto"/>
          </w:divBdr>
        </w:div>
        <w:div w:id="1492483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BLACKEDITION</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BLACKEDITION</dc:creator>
  <cp:lastModifiedBy>Игорь Кудряшов</cp:lastModifiedBy>
  <cp:revision>4</cp:revision>
  <cp:lastPrinted>2015-09-22T11:05:00Z</cp:lastPrinted>
  <dcterms:created xsi:type="dcterms:W3CDTF">2015-10-13T08:39:00Z</dcterms:created>
  <dcterms:modified xsi:type="dcterms:W3CDTF">2015-10-13T20:07:00Z</dcterms:modified>
</cp:coreProperties>
</file>